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25B758" w14:textId="4966A29E" w:rsidR="00013893" w:rsidRDefault="00013893" w:rsidP="00013893">
      <w:pPr>
        <w:pStyle w:val="NoSpacing"/>
        <w:jc w:val="center"/>
        <w:rPr>
          <w:rFonts w:ascii="Arial" w:hAnsi="Arial" w:cs="Arial"/>
          <w:b/>
          <w:sz w:val="72"/>
          <w:szCs w:val="72"/>
        </w:rPr>
      </w:pPr>
      <w:r w:rsidRPr="00013893">
        <w:rPr>
          <w:rFonts w:ascii="Arial" w:hAnsi="Arial" w:cs="Arial"/>
          <w:b/>
          <w:bCs/>
          <w:noProof/>
          <w:sz w:val="72"/>
          <w:szCs w:val="72"/>
          <w:lang w:eastAsia="en-GB"/>
        </w:rPr>
        <w:drawing>
          <wp:anchor distT="0" distB="0" distL="114300" distR="114300" simplePos="0" relativeHeight="251662336" behindDoc="0" locked="0" layoutInCell="1" allowOverlap="1" wp14:anchorId="71F9B2CD" wp14:editId="2AA7FAE9">
            <wp:simplePos x="0" y="0"/>
            <wp:positionH relativeFrom="margin">
              <wp:posOffset>4011077</wp:posOffset>
            </wp:positionH>
            <wp:positionV relativeFrom="paragraph">
              <wp:posOffset>-364945</wp:posOffset>
            </wp:positionV>
            <wp:extent cx="2117246" cy="1119116"/>
            <wp:effectExtent l="0" t="0" r="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c colour logo.jpg"/>
                    <pic:cNvPicPr/>
                  </pic:nvPicPr>
                  <pic:blipFill>
                    <a:blip r:embed="rId8">
                      <a:extLst>
                        <a:ext uri="{28A0092B-C50C-407E-A947-70E740481C1C}">
                          <a14:useLocalDpi xmlns:a14="http://schemas.microsoft.com/office/drawing/2010/main" val="0"/>
                        </a:ext>
                      </a:extLst>
                    </a:blip>
                    <a:stretch>
                      <a:fillRect/>
                    </a:stretch>
                  </pic:blipFill>
                  <pic:spPr>
                    <a:xfrm>
                      <a:off x="0" y="0"/>
                      <a:ext cx="2142949" cy="1132702"/>
                    </a:xfrm>
                    <a:prstGeom prst="rect">
                      <a:avLst/>
                    </a:prstGeom>
                  </pic:spPr>
                </pic:pic>
              </a:graphicData>
            </a:graphic>
            <wp14:sizeRelH relativeFrom="page">
              <wp14:pctWidth>0</wp14:pctWidth>
            </wp14:sizeRelH>
            <wp14:sizeRelV relativeFrom="page">
              <wp14:pctHeight>0</wp14:pctHeight>
            </wp14:sizeRelV>
          </wp:anchor>
        </w:drawing>
      </w:r>
    </w:p>
    <w:p w14:paraId="29F772E7" w14:textId="49D5B572" w:rsidR="00013893" w:rsidRDefault="00013893" w:rsidP="00013893">
      <w:pPr>
        <w:pStyle w:val="NoSpacing"/>
        <w:jc w:val="center"/>
        <w:rPr>
          <w:rFonts w:ascii="Arial" w:hAnsi="Arial" w:cs="Arial"/>
          <w:b/>
          <w:sz w:val="72"/>
          <w:szCs w:val="72"/>
        </w:rPr>
      </w:pPr>
    </w:p>
    <w:p w14:paraId="7A1E3805" w14:textId="1A904935" w:rsidR="00013893" w:rsidRPr="00013893" w:rsidRDefault="00013893" w:rsidP="00013893">
      <w:pPr>
        <w:pStyle w:val="NoSpacing"/>
        <w:jc w:val="center"/>
        <w:rPr>
          <w:rFonts w:ascii="Arial" w:hAnsi="Arial" w:cs="Arial"/>
          <w:b/>
          <w:sz w:val="56"/>
          <w:szCs w:val="56"/>
        </w:rPr>
      </w:pPr>
      <w:r w:rsidRPr="00013893">
        <w:rPr>
          <w:rFonts w:ascii="Arial" w:hAnsi="Arial" w:cs="Arial"/>
          <w:b/>
          <w:sz w:val="56"/>
          <w:szCs w:val="56"/>
        </w:rPr>
        <w:t xml:space="preserve">South Lanarkshire Council </w:t>
      </w:r>
    </w:p>
    <w:p w14:paraId="7C3E8CCB" w14:textId="20D90C86" w:rsidR="00013893" w:rsidRPr="00013893" w:rsidRDefault="00013893" w:rsidP="00013893">
      <w:pPr>
        <w:pStyle w:val="NoSpacing"/>
        <w:jc w:val="center"/>
        <w:rPr>
          <w:rFonts w:ascii="Arial" w:hAnsi="Arial" w:cs="Arial"/>
          <w:b/>
          <w:sz w:val="36"/>
          <w:szCs w:val="36"/>
        </w:rPr>
      </w:pPr>
    </w:p>
    <w:p w14:paraId="4CBFDAB7" w14:textId="77A09252" w:rsidR="00013893" w:rsidRDefault="00013893" w:rsidP="00013893">
      <w:pPr>
        <w:pStyle w:val="NoSpacing"/>
        <w:jc w:val="center"/>
        <w:rPr>
          <w:rFonts w:ascii="Arial" w:hAnsi="Arial" w:cs="Arial"/>
          <w:b/>
          <w:sz w:val="56"/>
          <w:szCs w:val="56"/>
        </w:rPr>
      </w:pPr>
      <w:r w:rsidRPr="00013893">
        <w:rPr>
          <w:rFonts w:ascii="Arial" w:hAnsi="Arial" w:cs="Arial"/>
          <w:b/>
          <w:sz w:val="56"/>
          <w:szCs w:val="56"/>
        </w:rPr>
        <w:t xml:space="preserve">Recovery </w:t>
      </w:r>
      <w:r w:rsidR="006F50AE">
        <w:rPr>
          <w:rFonts w:ascii="Arial" w:hAnsi="Arial" w:cs="Arial"/>
          <w:b/>
          <w:sz w:val="56"/>
          <w:szCs w:val="56"/>
        </w:rPr>
        <w:t>Standards and Quality Report</w:t>
      </w:r>
      <w:r>
        <w:rPr>
          <w:rFonts w:ascii="Arial" w:hAnsi="Arial" w:cs="Arial"/>
          <w:b/>
          <w:sz w:val="56"/>
          <w:szCs w:val="56"/>
        </w:rPr>
        <w:t xml:space="preserve"> </w:t>
      </w:r>
      <w:r w:rsidR="006F50AE">
        <w:rPr>
          <w:rFonts w:ascii="Arial" w:hAnsi="Arial" w:cs="Arial"/>
          <w:b/>
          <w:sz w:val="56"/>
          <w:szCs w:val="56"/>
        </w:rPr>
        <w:t>June 2021</w:t>
      </w:r>
    </w:p>
    <w:p w14:paraId="538C5085" w14:textId="20642773" w:rsidR="00013893" w:rsidRDefault="00F5336C" w:rsidP="00013893">
      <w:pPr>
        <w:pStyle w:val="NoSpacing"/>
        <w:jc w:val="center"/>
        <w:rPr>
          <w:rFonts w:ascii="Arial" w:hAnsi="Arial" w:cs="Arial"/>
          <w:b/>
          <w:sz w:val="72"/>
          <w:szCs w:val="72"/>
        </w:rPr>
      </w:pPr>
      <w:r>
        <w:rPr>
          <w:noProof/>
          <w:lang w:eastAsia="en-GB"/>
        </w:rPr>
        <w:drawing>
          <wp:anchor distT="0" distB="0" distL="114300" distR="114300" simplePos="0" relativeHeight="251663360" behindDoc="0" locked="0" layoutInCell="1" allowOverlap="1" wp14:anchorId="55241DCB" wp14:editId="00182A27">
            <wp:simplePos x="0" y="0"/>
            <wp:positionH relativeFrom="margin">
              <wp:posOffset>2811780</wp:posOffset>
            </wp:positionH>
            <wp:positionV relativeFrom="paragraph">
              <wp:posOffset>231140</wp:posOffset>
            </wp:positionV>
            <wp:extent cx="4419723" cy="3400425"/>
            <wp:effectExtent l="0" t="0" r="0" b="0"/>
            <wp:wrapNone/>
            <wp:docPr id="8" name="Picture 8" descr="The Road to Recovery :: STEP TWO – Reaching Hurting Women Minist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e Road to Recovery :: STEP TWO – Reaching Hurting Women Ministri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19723" cy="3400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C1657F" w14:textId="5763467D" w:rsidR="00013893" w:rsidRDefault="00013893" w:rsidP="00013893">
      <w:pPr>
        <w:pStyle w:val="NoSpacing"/>
        <w:rPr>
          <w:rFonts w:ascii="Arial" w:hAnsi="Arial" w:cs="Arial"/>
          <w:b/>
          <w:sz w:val="72"/>
          <w:szCs w:val="72"/>
        </w:rPr>
      </w:pPr>
    </w:p>
    <w:p w14:paraId="0A965B4C" w14:textId="414EBD69" w:rsidR="00D363BF" w:rsidRDefault="00D363BF" w:rsidP="00013893">
      <w:pPr>
        <w:pStyle w:val="NoSpacing"/>
        <w:jc w:val="center"/>
        <w:rPr>
          <w:rFonts w:ascii="Arial" w:hAnsi="Arial" w:cs="Arial"/>
          <w:b/>
          <w:sz w:val="56"/>
          <w:szCs w:val="56"/>
        </w:rPr>
      </w:pPr>
    </w:p>
    <w:p w14:paraId="45392C87" w14:textId="2DBFC97B" w:rsidR="00D363BF" w:rsidRDefault="00D363BF" w:rsidP="00013893">
      <w:pPr>
        <w:pStyle w:val="NoSpacing"/>
        <w:jc w:val="center"/>
        <w:rPr>
          <w:rFonts w:ascii="Arial" w:hAnsi="Arial" w:cs="Arial"/>
          <w:b/>
          <w:sz w:val="56"/>
          <w:szCs w:val="56"/>
        </w:rPr>
      </w:pPr>
    </w:p>
    <w:p w14:paraId="3D6E208B" w14:textId="24C09547" w:rsidR="00D363BF" w:rsidRDefault="00D363BF" w:rsidP="00013893">
      <w:pPr>
        <w:pStyle w:val="NoSpacing"/>
        <w:jc w:val="center"/>
        <w:rPr>
          <w:rFonts w:ascii="Arial" w:hAnsi="Arial" w:cs="Arial"/>
          <w:b/>
          <w:sz w:val="56"/>
          <w:szCs w:val="56"/>
        </w:rPr>
      </w:pPr>
    </w:p>
    <w:p w14:paraId="44E344BF" w14:textId="77777777" w:rsidR="00D363BF" w:rsidRDefault="00D363BF" w:rsidP="00013893">
      <w:pPr>
        <w:pStyle w:val="NoSpacing"/>
        <w:jc w:val="center"/>
        <w:rPr>
          <w:rFonts w:ascii="Arial" w:hAnsi="Arial" w:cs="Arial"/>
          <w:b/>
          <w:sz w:val="56"/>
          <w:szCs w:val="56"/>
        </w:rPr>
      </w:pPr>
    </w:p>
    <w:p w14:paraId="5DD11B77" w14:textId="77777777" w:rsidR="00D363BF" w:rsidRDefault="00D363BF" w:rsidP="00013893">
      <w:pPr>
        <w:pStyle w:val="NoSpacing"/>
        <w:jc w:val="center"/>
        <w:rPr>
          <w:rFonts w:ascii="Arial" w:hAnsi="Arial" w:cs="Arial"/>
          <w:b/>
          <w:sz w:val="56"/>
          <w:szCs w:val="56"/>
        </w:rPr>
      </w:pPr>
    </w:p>
    <w:p w14:paraId="3A179A65" w14:textId="77777777" w:rsidR="00D363BF" w:rsidRDefault="00D363BF" w:rsidP="00013893">
      <w:pPr>
        <w:pStyle w:val="NoSpacing"/>
        <w:jc w:val="center"/>
        <w:rPr>
          <w:rFonts w:ascii="Arial" w:hAnsi="Arial" w:cs="Arial"/>
          <w:b/>
          <w:sz w:val="56"/>
          <w:szCs w:val="56"/>
        </w:rPr>
      </w:pPr>
    </w:p>
    <w:p w14:paraId="6B9E7F2B" w14:textId="77777777" w:rsidR="00F5336C" w:rsidRDefault="00F5336C" w:rsidP="00013893">
      <w:pPr>
        <w:pStyle w:val="NoSpacing"/>
        <w:jc w:val="center"/>
        <w:rPr>
          <w:rFonts w:ascii="Arial" w:hAnsi="Arial" w:cs="Arial"/>
          <w:b/>
          <w:sz w:val="56"/>
          <w:szCs w:val="56"/>
        </w:rPr>
      </w:pPr>
    </w:p>
    <w:p w14:paraId="69DCE547" w14:textId="72EBC5A0" w:rsidR="00013893" w:rsidRPr="001D619E" w:rsidRDefault="002034F7" w:rsidP="001D619E">
      <w:pPr>
        <w:pStyle w:val="NoSpacing"/>
        <w:jc w:val="center"/>
        <w:rPr>
          <w:rFonts w:ascii="Arial" w:hAnsi="Arial" w:cs="Arial"/>
          <w:b/>
          <w:sz w:val="56"/>
          <w:szCs w:val="56"/>
        </w:rPr>
      </w:pPr>
      <w:r>
        <w:rPr>
          <w:rFonts w:ascii="Arial" w:hAnsi="Arial" w:cs="Arial"/>
          <w:b/>
          <w:sz w:val="56"/>
          <w:szCs w:val="56"/>
        </w:rPr>
        <w:t>St John’s Primary, Hamilton.</w:t>
      </w:r>
    </w:p>
    <w:tbl>
      <w:tblPr>
        <w:tblStyle w:val="TableGrid"/>
        <w:tblpPr w:leftFromText="180" w:rightFromText="180" w:vertAnchor="text" w:horzAnchor="margin" w:tblpY="255"/>
        <w:tblW w:w="0" w:type="auto"/>
        <w:shd w:val="clear" w:color="auto" w:fill="8DB3E2" w:themeFill="text2" w:themeFillTint="66"/>
        <w:tblLook w:val="04A0" w:firstRow="1" w:lastRow="0" w:firstColumn="1" w:lastColumn="0" w:noHBand="0" w:noVBand="1"/>
      </w:tblPr>
      <w:tblGrid>
        <w:gridCol w:w="15730"/>
      </w:tblGrid>
      <w:tr w:rsidR="001D619E" w:rsidRPr="007511C0" w14:paraId="48D337D2" w14:textId="77777777" w:rsidTr="006E4488">
        <w:tc>
          <w:tcPr>
            <w:tcW w:w="15730" w:type="dxa"/>
            <w:shd w:val="clear" w:color="auto" w:fill="8DB3E2" w:themeFill="text2" w:themeFillTint="66"/>
          </w:tcPr>
          <w:p w14:paraId="4D6A534D" w14:textId="77777777" w:rsidR="00207320" w:rsidRDefault="001D619E" w:rsidP="008A47E6">
            <w:pPr>
              <w:rPr>
                <w:rFonts w:ascii="Arial" w:hAnsi="Arial" w:cs="Arial"/>
                <w:b/>
              </w:rPr>
            </w:pPr>
            <w:r w:rsidRPr="001D619E">
              <w:rPr>
                <w:rFonts w:ascii="Arial" w:hAnsi="Arial" w:cs="Arial"/>
                <w:b/>
              </w:rPr>
              <w:lastRenderedPageBreak/>
              <w:t xml:space="preserve"> </w:t>
            </w:r>
          </w:p>
          <w:p w14:paraId="14570DE1" w14:textId="6ABC1B25" w:rsidR="001D619E" w:rsidRDefault="00207320" w:rsidP="008A47E6">
            <w:pPr>
              <w:rPr>
                <w:rFonts w:ascii="Arial" w:hAnsi="Arial" w:cs="Arial"/>
                <w:b/>
                <w:sz w:val="36"/>
                <w:szCs w:val="36"/>
              </w:rPr>
            </w:pPr>
            <w:r w:rsidRPr="00207320">
              <w:rPr>
                <w:rFonts w:ascii="Arial" w:hAnsi="Arial" w:cs="Arial"/>
                <w:b/>
                <w:sz w:val="36"/>
                <w:szCs w:val="36"/>
              </w:rPr>
              <w:t>Standards and Quality Report Session 20/21</w:t>
            </w:r>
          </w:p>
          <w:p w14:paraId="1F2E2878" w14:textId="23E1466A" w:rsidR="00207320" w:rsidRPr="00207320" w:rsidRDefault="00207320" w:rsidP="008A47E6">
            <w:pPr>
              <w:rPr>
                <w:rFonts w:ascii="Arial" w:hAnsi="Arial" w:cs="Arial"/>
                <w:sz w:val="36"/>
                <w:szCs w:val="36"/>
              </w:rPr>
            </w:pPr>
          </w:p>
        </w:tc>
      </w:tr>
      <w:tr w:rsidR="002034F7" w:rsidRPr="007511C0" w14:paraId="42486050" w14:textId="77777777" w:rsidTr="006E4488">
        <w:tc>
          <w:tcPr>
            <w:tcW w:w="15730" w:type="dxa"/>
            <w:shd w:val="clear" w:color="auto" w:fill="8DB3E2" w:themeFill="text2" w:themeFillTint="66"/>
          </w:tcPr>
          <w:p w14:paraId="666A3CBC" w14:textId="77777777" w:rsidR="002034F7" w:rsidRPr="00EE3453" w:rsidRDefault="002034F7" w:rsidP="002034F7">
            <w:pPr>
              <w:contextualSpacing/>
              <w:rPr>
                <w:rFonts w:ascii="Arial" w:eastAsia="Times New Roman" w:hAnsi="Arial" w:cs="Arial"/>
                <w:i/>
              </w:rPr>
            </w:pPr>
          </w:p>
          <w:p w14:paraId="14A8DEA7" w14:textId="3AEFA0CE" w:rsidR="002034F7" w:rsidRPr="00EE3453" w:rsidRDefault="002034F7" w:rsidP="002034F7">
            <w:pPr>
              <w:pStyle w:val="ListParagraph"/>
              <w:suppressAutoHyphens/>
              <w:autoSpaceDN w:val="0"/>
              <w:spacing w:after="200" w:line="276" w:lineRule="auto"/>
              <w:contextualSpacing w:val="0"/>
              <w:rPr>
                <w:rFonts w:ascii="Arial" w:hAnsi="Arial" w:cs="Arial"/>
                <w:sz w:val="22"/>
                <w:szCs w:val="22"/>
              </w:rPr>
            </w:pPr>
            <w:r w:rsidRPr="00EE3453">
              <w:rPr>
                <w:rFonts w:ascii="Arial" w:hAnsi="Arial" w:cs="Arial"/>
                <w:sz w:val="22"/>
                <w:szCs w:val="22"/>
              </w:rPr>
              <w:t>St John’s Primary School is situate</w:t>
            </w:r>
            <w:r>
              <w:rPr>
                <w:rFonts w:ascii="Arial" w:hAnsi="Arial" w:cs="Arial"/>
                <w:sz w:val="22"/>
                <w:szCs w:val="22"/>
              </w:rPr>
              <w:t>d in Hamilton with a role of 281 children; 45</w:t>
            </w:r>
            <w:r w:rsidRPr="00EE3453">
              <w:rPr>
                <w:rFonts w:ascii="Arial" w:hAnsi="Arial" w:cs="Arial"/>
                <w:sz w:val="22"/>
                <w:szCs w:val="22"/>
              </w:rPr>
              <w:t xml:space="preserve"> children </w:t>
            </w:r>
            <w:r>
              <w:rPr>
                <w:rFonts w:ascii="Arial" w:hAnsi="Arial" w:cs="Arial"/>
                <w:sz w:val="22"/>
                <w:szCs w:val="22"/>
              </w:rPr>
              <w:t>are in supported classes and 236</w:t>
            </w:r>
            <w:r w:rsidRPr="00EE3453">
              <w:rPr>
                <w:rFonts w:ascii="Arial" w:hAnsi="Arial" w:cs="Arial"/>
                <w:sz w:val="22"/>
                <w:szCs w:val="22"/>
              </w:rPr>
              <w:t xml:space="preserve"> are in mainstream classes</w:t>
            </w:r>
            <w:r w:rsidR="00F35C6B">
              <w:rPr>
                <w:rFonts w:ascii="Arial" w:hAnsi="Arial" w:cs="Arial"/>
                <w:sz w:val="22"/>
                <w:szCs w:val="22"/>
              </w:rPr>
              <w:t>. Our catchment area includes 22</w:t>
            </w:r>
            <w:r w:rsidRPr="00EE3453">
              <w:rPr>
                <w:rFonts w:ascii="Arial" w:hAnsi="Arial" w:cs="Arial"/>
                <w:sz w:val="22"/>
                <w:szCs w:val="22"/>
              </w:rPr>
              <w:t>% of children in SIMD 1 and 2. This is slightly below the Scottish average of 26% of chi</w:t>
            </w:r>
            <w:r>
              <w:rPr>
                <w:rFonts w:ascii="Arial" w:hAnsi="Arial" w:cs="Arial"/>
                <w:sz w:val="22"/>
                <w:szCs w:val="22"/>
              </w:rPr>
              <w:t>ldren living in</w:t>
            </w:r>
            <w:r w:rsidR="00F35C6B">
              <w:rPr>
                <w:rFonts w:ascii="Arial" w:hAnsi="Arial" w:cs="Arial"/>
                <w:sz w:val="22"/>
                <w:szCs w:val="22"/>
              </w:rPr>
              <w:t xml:space="preserve"> poverty. In 2020-2021 we had 22</w:t>
            </w:r>
            <w:r w:rsidRPr="00EE3453">
              <w:rPr>
                <w:rFonts w:ascii="Arial" w:hAnsi="Arial" w:cs="Arial"/>
                <w:sz w:val="22"/>
                <w:szCs w:val="22"/>
              </w:rPr>
              <w:t>% of children entitled to a free school meal.</w:t>
            </w:r>
          </w:p>
          <w:p w14:paraId="2D7264CA" w14:textId="0875AD76" w:rsidR="002034F7" w:rsidRPr="00EE3453" w:rsidRDefault="002034F7" w:rsidP="002034F7">
            <w:pPr>
              <w:pStyle w:val="ListParagraph"/>
              <w:suppressAutoHyphens/>
              <w:autoSpaceDN w:val="0"/>
              <w:spacing w:after="200" w:line="276" w:lineRule="auto"/>
              <w:contextualSpacing w:val="0"/>
              <w:rPr>
                <w:rFonts w:ascii="Arial" w:hAnsi="Arial" w:cs="Arial"/>
                <w:sz w:val="22"/>
                <w:szCs w:val="22"/>
              </w:rPr>
            </w:pPr>
            <w:r>
              <w:rPr>
                <w:rFonts w:ascii="Arial" w:hAnsi="Arial" w:cs="Arial"/>
                <w:sz w:val="22"/>
                <w:szCs w:val="22"/>
              </w:rPr>
              <w:t>With 16</w:t>
            </w:r>
            <w:r w:rsidRPr="00EE3453">
              <w:rPr>
                <w:rFonts w:ascii="Arial" w:hAnsi="Arial" w:cs="Arial"/>
                <w:sz w:val="22"/>
                <w:szCs w:val="22"/>
              </w:rPr>
              <w:t>% of our role as ASN children we pride ourselves on the inclusive ethos which permeates all aspects of life in St John’s.</w:t>
            </w:r>
          </w:p>
          <w:p w14:paraId="18917519" w14:textId="77777777" w:rsidR="002034F7" w:rsidRPr="00EE3453" w:rsidRDefault="002034F7" w:rsidP="002034F7">
            <w:pPr>
              <w:pStyle w:val="ListParagraph"/>
              <w:suppressAutoHyphens/>
              <w:autoSpaceDN w:val="0"/>
              <w:spacing w:after="200" w:line="276" w:lineRule="auto"/>
              <w:contextualSpacing w:val="0"/>
              <w:rPr>
                <w:rFonts w:ascii="Arial" w:hAnsi="Arial" w:cs="Arial"/>
                <w:sz w:val="22"/>
                <w:szCs w:val="22"/>
              </w:rPr>
            </w:pPr>
            <w:r w:rsidRPr="00EE3453">
              <w:rPr>
                <w:rFonts w:ascii="Arial" w:hAnsi="Arial" w:cs="Arial"/>
                <w:sz w:val="22"/>
                <w:szCs w:val="22"/>
              </w:rPr>
              <w:t xml:space="preserve">Our vision and values and commitment to equity </w:t>
            </w:r>
            <w:r>
              <w:rPr>
                <w:rFonts w:ascii="Arial" w:hAnsi="Arial" w:cs="Arial"/>
                <w:sz w:val="22"/>
                <w:szCs w:val="22"/>
              </w:rPr>
              <w:t xml:space="preserve">and equality </w:t>
            </w:r>
            <w:r w:rsidRPr="00EE3453">
              <w:rPr>
                <w:rFonts w:ascii="Arial" w:hAnsi="Arial" w:cs="Arial"/>
                <w:sz w:val="22"/>
                <w:szCs w:val="22"/>
              </w:rPr>
              <w:t>ensure that all children receive a welcoming, stable and secure learning environment in which to flourish.</w:t>
            </w:r>
          </w:p>
          <w:p w14:paraId="1F460026" w14:textId="77777777" w:rsidR="002034F7" w:rsidRPr="00EE3453" w:rsidRDefault="002034F7" w:rsidP="002034F7">
            <w:pPr>
              <w:pStyle w:val="ListParagraph"/>
              <w:suppressAutoHyphens/>
              <w:autoSpaceDN w:val="0"/>
              <w:spacing w:after="200" w:line="276" w:lineRule="auto"/>
              <w:contextualSpacing w:val="0"/>
              <w:rPr>
                <w:rFonts w:ascii="Arial" w:hAnsi="Arial" w:cs="Arial"/>
                <w:sz w:val="22"/>
                <w:szCs w:val="22"/>
              </w:rPr>
            </w:pPr>
            <w:r w:rsidRPr="00EE3453">
              <w:rPr>
                <w:rFonts w:ascii="Arial" w:hAnsi="Arial" w:cs="Arial"/>
                <w:sz w:val="22"/>
                <w:szCs w:val="22"/>
              </w:rPr>
              <w:t>Our school aim agreed upon by our Parent Focus Group is;</w:t>
            </w:r>
          </w:p>
          <w:p w14:paraId="5B8070E5" w14:textId="77777777" w:rsidR="002034F7" w:rsidRPr="00EE3453" w:rsidRDefault="002034F7" w:rsidP="002034F7">
            <w:pPr>
              <w:pStyle w:val="ListParagraph"/>
              <w:suppressAutoHyphens/>
              <w:autoSpaceDN w:val="0"/>
              <w:spacing w:after="200" w:line="276" w:lineRule="auto"/>
              <w:contextualSpacing w:val="0"/>
              <w:rPr>
                <w:rFonts w:ascii="Arial" w:hAnsi="Arial" w:cs="Arial"/>
                <w:i/>
                <w:sz w:val="22"/>
                <w:szCs w:val="22"/>
              </w:rPr>
            </w:pPr>
            <w:r w:rsidRPr="00EE3453">
              <w:rPr>
                <w:rFonts w:ascii="Arial" w:hAnsi="Arial" w:cs="Arial"/>
                <w:i/>
                <w:sz w:val="22"/>
                <w:szCs w:val="22"/>
              </w:rPr>
              <w:t>Children staff and parents work together to ensure every child reaches their full potential and leaves with a smile due to the experience learning and support they have shared.</w:t>
            </w:r>
          </w:p>
          <w:p w14:paraId="6977D8C8" w14:textId="77777777" w:rsidR="002034F7" w:rsidRPr="00EE3453" w:rsidRDefault="002034F7" w:rsidP="002034F7">
            <w:pPr>
              <w:pStyle w:val="ListParagraph"/>
              <w:suppressAutoHyphens/>
              <w:autoSpaceDN w:val="0"/>
              <w:spacing w:after="200" w:line="276" w:lineRule="auto"/>
              <w:contextualSpacing w:val="0"/>
              <w:rPr>
                <w:rFonts w:ascii="Arial" w:hAnsi="Arial" w:cs="Arial"/>
                <w:i/>
                <w:sz w:val="22"/>
                <w:szCs w:val="22"/>
              </w:rPr>
            </w:pPr>
            <w:r w:rsidRPr="00EE3453">
              <w:rPr>
                <w:rFonts w:ascii="Arial" w:hAnsi="Arial" w:cs="Arial"/>
                <w:i/>
                <w:sz w:val="22"/>
                <w:szCs w:val="22"/>
              </w:rPr>
              <w:t>Our Values are;</w:t>
            </w:r>
          </w:p>
          <w:p w14:paraId="35C45775" w14:textId="77777777" w:rsidR="002034F7" w:rsidRPr="00EE3453" w:rsidRDefault="002034F7" w:rsidP="002034F7">
            <w:pPr>
              <w:pStyle w:val="ListParagraph"/>
              <w:suppressAutoHyphens/>
              <w:autoSpaceDN w:val="0"/>
              <w:spacing w:after="200" w:line="276" w:lineRule="auto"/>
              <w:contextualSpacing w:val="0"/>
              <w:rPr>
                <w:rFonts w:ascii="Arial" w:hAnsi="Arial" w:cs="Arial"/>
                <w:i/>
                <w:sz w:val="22"/>
                <w:szCs w:val="22"/>
              </w:rPr>
            </w:pPr>
            <w:r w:rsidRPr="00EE3453">
              <w:rPr>
                <w:rFonts w:ascii="Arial" w:hAnsi="Arial" w:cs="Arial"/>
                <w:i/>
                <w:sz w:val="22"/>
                <w:szCs w:val="22"/>
              </w:rPr>
              <w:t>R-reliable</w:t>
            </w:r>
          </w:p>
          <w:p w14:paraId="485C056F" w14:textId="77777777" w:rsidR="002034F7" w:rsidRPr="00EE3453" w:rsidRDefault="002034F7" w:rsidP="002034F7">
            <w:pPr>
              <w:pStyle w:val="ListParagraph"/>
              <w:suppressAutoHyphens/>
              <w:autoSpaceDN w:val="0"/>
              <w:spacing w:after="200" w:line="276" w:lineRule="auto"/>
              <w:contextualSpacing w:val="0"/>
              <w:rPr>
                <w:rFonts w:ascii="Arial" w:hAnsi="Arial" w:cs="Arial"/>
                <w:i/>
                <w:sz w:val="22"/>
                <w:szCs w:val="22"/>
              </w:rPr>
            </w:pPr>
            <w:r w:rsidRPr="00EE3453">
              <w:rPr>
                <w:rFonts w:ascii="Arial" w:hAnsi="Arial" w:cs="Arial"/>
                <w:i/>
                <w:sz w:val="22"/>
                <w:szCs w:val="22"/>
              </w:rPr>
              <w:t>E- enthusiastic</w:t>
            </w:r>
          </w:p>
          <w:p w14:paraId="0D495CAD" w14:textId="77777777" w:rsidR="002034F7" w:rsidRPr="00EE3453" w:rsidRDefault="002034F7" w:rsidP="002034F7">
            <w:pPr>
              <w:pStyle w:val="ListParagraph"/>
              <w:suppressAutoHyphens/>
              <w:autoSpaceDN w:val="0"/>
              <w:spacing w:after="200" w:line="276" w:lineRule="auto"/>
              <w:contextualSpacing w:val="0"/>
              <w:rPr>
                <w:rFonts w:ascii="Arial" w:hAnsi="Arial" w:cs="Arial"/>
                <w:i/>
                <w:sz w:val="22"/>
                <w:szCs w:val="22"/>
              </w:rPr>
            </w:pPr>
            <w:r w:rsidRPr="00EE3453">
              <w:rPr>
                <w:rFonts w:ascii="Arial" w:hAnsi="Arial" w:cs="Arial"/>
                <w:i/>
                <w:sz w:val="22"/>
                <w:szCs w:val="22"/>
              </w:rPr>
              <w:t xml:space="preserve">S-sharing                                         </w:t>
            </w:r>
          </w:p>
          <w:p w14:paraId="52751B29" w14:textId="77777777" w:rsidR="002034F7" w:rsidRPr="00EE3453" w:rsidRDefault="002034F7" w:rsidP="002034F7">
            <w:pPr>
              <w:pStyle w:val="ListParagraph"/>
              <w:suppressAutoHyphens/>
              <w:autoSpaceDN w:val="0"/>
              <w:spacing w:after="200" w:line="276" w:lineRule="auto"/>
              <w:contextualSpacing w:val="0"/>
              <w:rPr>
                <w:rFonts w:ascii="Arial" w:hAnsi="Arial" w:cs="Arial"/>
                <w:i/>
                <w:sz w:val="22"/>
                <w:szCs w:val="22"/>
              </w:rPr>
            </w:pPr>
            <w:r w:rsidRPr="00EE3453">
              <w:rPr>
                <w:rFonts w:ascii="Arial" w:hAnsi="Arial" w:cs="Arial"/>
                <w:i/>
                <w:sz w:val="22"/>
                <w:szCs w:val="22"/>
              </w:rPr>
              <w:t>P-polite</w:t>
            </w:r>
          </w:p>
          <w:p w14:paraId="719FC437" w14:textId="77777777" w:rsidR="002034F7" w:rsidRPr="00EE3453" w:rsidRDefault="002034F7" w:rsidP="002034F7">
            <w:pPr>
              <w:pStyle w:val="ListParagraph"/>
              <w:suppressAutoHyphens/>
              <w:autoSpaceDN w:val="0"/>
              <w:spacing w:after="200" w:line="276" w:lineRule="auto"/>
              <w:contextualSpacing w:val="0"/>
              <w:rPr>
                <w:rFonts w:ascii="Arial" w:hAnsi="Arial" w:cs="Arial"/>
                <w:i/>
                <w:sz w:val="22"/>
                <w:szCs w:val="22"/>
              </w:rPr>
            </w:pPr>
            <w:r w:rsidRPr="00EE3453">
              <w:rPr>
                <w:rFonts w:ascii="Arial" w:hAnsi="Arial" w:cs="Arial"/>
                <w:i/>
                <w:sz w:val="22"/>
                <w:szCs w:val="22"/>
              </w:rPr>
              <w:t>E-effective</w:t>
            </w:r>
          </w:p>
          <w:p w14:paraId="19376765" w14:textId="77777777" w:rsidR="002034F7" w:rsidRPr="00EE3453" w:rsidRDefault="002034F7" w:rsidP="002034F7">
            <w:pPr>
              <w:pStyle w:val="ListParagraph"/>
              <w:suppressAutoHyphens/>
              <w:autoSpaceDN w:val="0"/>
              <w:spacing w:after="200" w:line="276" w:lineRule="auto"/>
              <w:contextualSpacing w:val="0"/>
              <w:rPr>
                <w:rFonts w:ascii="Arial" w:hAnsi="Arial" w:cs="Arial"/>
                <w:i/>
                <w:sz w:val="22"/>
                <w:szCs w:val="22"/>
              </w:rPr>
            </w:pPr>
            <w:r w:rsidRPr="00EE3453">
              <w:rPr>
                <w:rFonts w:ascii="Arial" w:hAnsi="Arial" w:cs="Arial"/>
                <w:i/>
                <w:sz w:val="22"/>
                <w:szCs w:val="22"/>
              </w:rPr>
              <w:t>C-caring</w:t>
            </w:r>
          </w:p>
          <w:p w14:paraId="7D865971" w14:textId="77777777" w:rsidR="002034F7" w:rsidRPr="00EE3453" w:rsidRDefault="002034F7" w:rsidP="002034F7">
            <w:pPr>
              <w:pStyle w:val="ListParagraph"/>
              <w:suppressAutoHyphens/>
              <w:autoSpaceDN w:val="0"/>
              <w:spacing w:after="200" w:line="276" w:lineRule="auto"/>
              <w:contextualSpacing w:val="0"/>
              <w:rPr>
                <w:rFonts w:ascii="Arial" w:hAnsi="Arial" w:cs="Arial"/>
                <w:i/>
                <w:sz w:val="22"/>
                <w:szCs w:val="22"/>
              </w:rPr>
            </w:pPr>
            <w:r w:rsidRPr="00EE3453">
              <w:rPr>
                <w:rFonts w:ascii="Arial" w:hAnsi="Arial" w:cs="Arial"/>
                <w:i/>
                <w:sz w:val="22"/>
                <w:szCs w:val="22"/>
              </w:rPr>
              <w:t>T- team</w:t>
            </w:r>
          </w:p>
          <w:p w14:paraId="26223665" w14:textId="77777777" w:rsidR="002034F7" w:rsidRPr="00EE3453" w:rsidRDefault="002034F7" w:rsidP="002034F7">
            <w:pPr>
              <w:pStyle w:val="ListParagraph"/>
              <w:suppressAutoHyphens/>
              <w:autoSpaceDN w:val="0"/>
              <w:spacing w:after="200" w:line="276" w:lineRule="auto"/>
              <w:contextualSpacing w:val="0"/>
              <w:rPr>
                <w:rFonts w:ascii="Arial" w:hAnsi="Arial" w:cs="Arial"/>
                <w:sz w:val="22"/>
                <w:szCs w:val="22"/>
              </w:rPr>
            </w:pPr>
            <w:r w:rsidRPr="00EE3453">
              <w:rPr>
                <w:rFonts w:ascii="Arial" w:hAnsi="Arial" w:cs="Arial"/>
                <w:sz w:val="22"/>
                <w:szCs w:val="22"/>
              </w:rPr>
              <w:t>In May 2018 our Pupil Council organised a competition for a new school moto. The unanimous winner was:</w:t>
            </w:r>
          </w:p>
          <w:p w14:paraId="098D7B5D" w14:textId="77777777" w:rsidR="002034F7" w:rsidRPr="00EE3453" w:rsidRDefault="002034F7" w:rsidP="002034F7">
            <w:pPr>
              <w:pStyle w:val="ListParagraph"/>
              <w:suppressAutoHyphens/>
              <w:autoSpaceDN w:val="0"/>
              <w:spacing w:after="200" w:line="276" w:lineRule="auto"/>
              <w:contextualSpacing w:val="0"/>
              <w:rPr>
                <w:rFonts w:ascii="Arial" w:hAnsi="Arial" w:cs="Arial"/>
                <w:sz w:val="22"/>
                <w:szCs w:val="22"/>
              </w:rPr>
            </w:pPr>
            <w:r w:rsidRPr="00EE3453">
              <w:rPr>
                <w:rFonts w:ascii="Arial" w:hAnsi="Arial" w:cs="Arial"/>
                <w:i/>
                <w:sz w:val="22"/>
                <w:szCs w:val="22"/>
              </w:rPr>
              <w:t>Practise like you’ve never won and perform like you’ve never lost</w:t>
            </w:r>
            <w:r w:rsidRPr="00EE3453">
              <w:rPr>
                <w:rFonts w:ascii="Arial" w:hAnsi="Arial" w:cs="Arial"/>
                <w:sz w:val="22"/>
                <w:szCs w:val="22"/>
              </w:rPr>
              <w:t>. This has been adopted by the whole school.</w:t>
            </w:r>
          </w:p>
          <w:p w14:paraId="13C25AE1" w14:textId="4272961B" w:rsidR="002034F7" w:rsidRPr="00EE3453" w:rsidRDefault="002034F7" w:rsidP="002034F7">
            <w:pPr>
              <w:pStyle w:val="ListParagraph"/>
              <w:suppressAutoHyphens/>
              <w:autoSpaceDN w:val="0"/>
              <w:spacing w:after="200" w:line="276" w:lineRule="auto"/>
              <w:contextualSpacing w:val="0"/>
              <w:rPr>
                <w:rFonts w:ascii="Arial" w:hAnsi="Arial" w:cs="Arial"/>
                <w:sz w:val="22"/>
                <w:szCs w:val="22"/>
              </w:rPr>
            </w:pPr>
            <w:r w:rsidRPr="00EE3453">
              <w:rPr>
                <w:rFonts w:ascii="Arial" w:hAnsi="Arial" w:cs="Arial"/>
                <w:sz w:val="22"/>
                <w:szCs w:val="22"/>
              </w:rPr>
              <w:lastRenderedPageBreak/>
              <w:t xml:space="preserve">We have an increasing number of children with English as a </w:t>
            </w:r>
            <w:r>
              <w:rPr>
                <w:rFonts w:ascii="Arial" w:hAnsi="Arial" w:cs="Arial"/>
                <w:sz w:val="22"/>
                <w:szCs w:val="22"/>
              </w:rPr>
              <w:t>second language. In session 2020-2021, 10</w:t>
            </w:r>
            <w:r w:rsidRPr="00EE3453">
              <w:rPr>
                <w:rFonts w:ascii="Arial" w:hAnsi="Arial" w:cs="Arial"/>
                <w:sz w:val="22"/>
                <w:szCs w:val="22"/>
              </w:rPr>
              <w:t xml:space="preserve">% of our role was made up of children with English as a second or third language. This brings a new dynamic to the school with first hand experiences of lots of cultures and traditions- ranging from </w:t>
            </w:r>
            <w:r w:rsidR="005553C4">
              <w:rPr>
                <w:rFonts w:ascii="Arial" w:hAnsi="Arial" w:cs="Arial"/>
                <w:sz w:val="22"/>
                <w:szCs w:val="22"/>
              </w:rPr>
              <w:t xml:space="preserve">Portuguese </w:t>
            </w:r>
            <w:r w:rsidRPr="00EE3453">
              <w:rPr>
                <w:rFonts w:ascii="Arial" w:hAnsi="Arial" w:cs="Arial"/>
                <w:sz w:val="22"/>
                <w:szCs w:val="22"/>
              </w:rPr>
              <w:t>to Chinese.</w:t>
            </w:r>
          </w:p>
          <w:p w14:paraId="32FD80F1" w14:textId="2CC6C5C9" w:rsidR="002034F7" w:rsidRPr="001D619E" w:rsidRDefault="002034F7" w:rsidP="002034F7">
            <w:pPr>
              <w:rPr>
                <w:rFonts w:ascii="Arial" w:hAnsi="Arial" w:cs="Arial"/>
                <w:b/>
              </w:rPr>
            </w:pPr>
          </w:p>
        </w:tc>
      </w:tr>
      <w:tr w:rsidR="002034F7" w:rsidRPr="007511C0" w14:paraId="53868013" w14:textId="77777777" w:rsidTr="006E4488">
        <w:tc>
          <w:tcPr>
            <w:tcW w:w="15730" w:type="dxa"/>
            <w:shd w:val="clear" w:color="auto" w:fill="8DB3E2" w:themeFill="text2" w:themeFillTint="66"/>
          </w:tcPr>
          <w:p w14:paraId="28BAA45A" w14:textId="5C9D8E7C" w:rsidR="005553C4" w:rsidRDefault="002034F7" w:rsidP="002034F7">
            <w:pPr>
              <w:pStyle w:val="NormalWeb"/>
              <w:spacing w:before="0" w:beforeAutospacing="0" w:after="360" w:afterAutospacing="0"/>
              <w:rPr>
                <w:rFonts w:ascii="Arial" w:hAnsi="Arial" w:cs="Arial"/>
                <w:b/>
                <w:bCs/>
                <w:color w:val="333333"/>
              </w:rPr>
            </w:pPr>
            <w:r>
              <w:rPr>
                <w:rFonts w:ascii="Arial" w:hAnsi="Arial" w:cs="Arial"/>
                <w:b/>
                <w:bCs/>
                <w:color w:val="333333"/>
              </w:rPr>
              <w:lastRenderedPageBreak/>
              <w:t>Key Successes/Challenges and Achievements Session 2021/22</w:t>
            </w:r>
          </w:p>
          <w:p w14:paraId="23702362" w14:textId="61D81707" w:rsidR="005553C4" w:rsidRDefault="005553C4" w:rsidP="002034F7">
            <w:pPr>
              <w:pStyle w:val="NormalWeb"/>
              <w:spacing w:before="0" w:beforeAutospacing="0" w:after="360" w:afterAutospacing="0"/>
              <w:rPr>
                <w:rFonts w:ascii="Arial" w:hAnsi="Arial" w:cs="Arial"/>
                <w:bCs/>
                <w:color w:val="333333"/>
              </w:rPr>
            </w:pPr>
            <w:r w:rsidRPr="005553C4">
              <w:rPr>
                <w:rFonts w:ascii="Arial" w:hAnsi="Arial" w:cs="Arial"/>
                <w:bCs/>
                <w:color w:val="333333"/>
              </w:rPr>
              <w:t>Very high level of engagement during online learning ranging from 64%- 97% per mainstream class.</w:t>
            </w:r>
          </w:p>
          <w:p w14:paraId="39F85FF4" w14:textId="44830270" w:rsidR="005553C4" w:rsidRDefault="005553C4" w:rsidP="005553C4">
            <w:pPr>
              <w:pStyle w:val="NormalWeb"/>
              <w:spacing w:before="0" w:beforeAutospacing="0" w:after="360" w:afterAutospacing="0"/>
              <w:rPr>
                <w:rFonts w:ascii="Arial" w:hAnsi="Arial" w:cs="Arial"/>
                <w:bCs/>
                <w:color w:val="333333"/>
              </w:rPr>
            </w:pPr>
            <w:r>
              <w:rPr>
                <w:rFonts w:ascii="Arial" w:hAnsi="Arial" w:cs="Arial"/>
                <w:bCs/>
                <w:color w:val="333333"/>
              </w:rPr>
              <w:t>Very positive parent relationships developed over home learning periods.</w:t>
            </w:r>
          </w:p>
          <w:p w14:paraId="71016870" w14:textId="1A3DAAF4" w:rsidR="00C52317" w:rsidRDefault="00C52317" w:rsidP="005553C4">
            <w:pPr>
              <w:pStyle w:val="NormalWeb"/>
              <w:spacing w:before="0" w:beforeAutospacing="0" w:after="360" w:afterAutospacing="0"/>
              <w:rPr>
                <w:rFonts w:ascii="Arial" w:hAnsi="Arial" w:cs="Arial"/>
                <w:bCs/>
                <w:color w:val="333333"/>
              </w:rPr>
            </w:pPr>
            <w:r>
              <w:rPr>
                <w:rFonts w:ascii="Arial" w:hAnsi="Arial" w:cs="Arial"/>
                <w:bCs/>
                <w:color w:val="333333"/>
              </w:rPr>
              <w:t>Offer of live lessons and interaction every day to learners working from home.</w:t>
            </w:r>
          </w:p>
          <w:p w14:paraId="1BD856E9" w14:textId="275D3664" w:rsidR="005553C4" w:rsidRDefault="005553C4" w:rsidP="002034F7">
            <w:pPr>
              <w:pStyle w:val="NormalWeb"/>
              <w:spacing w:before="0" w:beforeAutospacing="0" w:after="360" w:afterAutospacing="0"/>
              <w:rPr>
                <w:rFonts w:ascii="Arial" w:hAnsi="Arial" w:cs="Arial"/>
                <w:bCs/>
                <w:color w:val="333333"/>
              </w:rPr>
            </w:pPr>
            <w:r>
              <w:rPr>
                <w:rFonts w:ascii="Arial" w:hAnsi="Arial" w:cs="Arial"/>
                <w:bCs/>
                <w:color w:val="333333"/>
              </w:rPr>
              <w:t xml:space="preserve">Continuing to hold Pupil Council and Rights Respecting </w:t>
            </w:r>
            <w:r w:rsidR="00A03783">
              <w:rPr>
                <w:rFonts w:ascii="Arial" w:hAnsi="Arial" w:cs="Arial"/>
                <w:bCs/>
                <w:color w:val="333333"/>
              </w:rPr>
              <w:t>School, both</w:t>
            </w:r>
            <w:r w:rsidR="005A72E9">
              <w:rPr>
                <w:rFonts w:ascii="Arial" w:hAnsi="Arial" w:cs="Arial"/>
                <w:bCs/>
                <w:color w:val="333333"/>
              </w:rPr>
              <w:t xml:space="preserve"> online and in school, </w:t>
            </w:r>
            <w:r>
              <w:rPr>
                <w:rFonts w:ascii="Arial" w:hAnsi="Arial" w:cs="Arial"/>
                <w:bCs/>
                <w:color w:val="333333"/>
              </w:rPr>
              <w:t>meetings to ensure pupil voice is heard and acted upon.</w:t>
            </w:r>
          </w:p>
          <w:p w14:paraId="1EFEAD75" w14:textId="4882299B" w:rsidR="00C52317" w:rsidRDefault="00C52317" w:rsidP="002034F7">
            <w:pPr>
              <w:pStyle w:val="NormalWeb"/>
              <w:spacing w:before="0" w:beforeAutospacing="0" w:after="360" w:afterAutospacing="0"/>
              <w:rPr>
                <w:rFonts w:ascii="Arial" w:hAnsi="Arial" w:cs="Arial"/>
                <w:bCs/>
                <w:color w:val="333333"/>
              </w:rPr>
            </w:pPr>
            <w:r>
              <w:rPr>
                <w:rFonts w:ascii="Arial" w:hAnsi="Arial" w:cs="Arial"/>
                <w:bCs/>
                <w:color w:val="333333"/>
              </w:rPr>
              <w:t xml:space="preserve">Consistent approach to sharing information- weekly assemblies on </w:t>
            </w:r>
            <w:proofErr w:type="spellStart"/>
            <w:r>
              <w:rPr>
                <w:rFonts w:ascii="Arial" w:hAnsi="Arial" w:cs="Arial"/>
                <w:bCs/>
                <w:color w:val="333333"/>
              </w:rPr>
              <w:t>Youtube</w:t>
            </w:r>
            <w:proofErr w:type="spellEnd"/>
            <w:r>
              <w:rPr>
                <w:rFonts w:ascii="Arial" w:hAnsi="Arial" w:cs="Arial"/>
                <w:bCs/>
                <w:color w:val="333333"/>
              </w:rPr>
              <w:t>- language and Right of the month.</w:t>
            </w:r>
          </w:p>
          <w:p w14:paraId="0DCB1690" w14:textId="649CBB28" w:rsidR="005553C4" w:rsidRDefault="005553C4" w:rsidP="002034F7">
            <w:pPr>
              <w:pStyle w:val="NormalWeb"/>
              <w:spacing w:before="0" w:beforeAutospacing="0" w:after="360" w:afterAutospacing="0"/>
              <w:rPr>
                <w:rFonts w:ascii="Arial" w:hAnsi="Arial" w:cs="Arial"/>
                <w:bCs/>
                <w:color w:val="333333"/>
              </w:rPr>
            </w:pPr>
            <w:r>
              <w:rPr>
                <w:rFonts w:ascii="Arial" w:hAnsi="Arial" w:cs="Arial"/>
                <w:bCs/>
                <w:color w:val="333333"/>
              </w:rPr>
              <w:t>Pupil lead events and competitions to provide a common theme across all classes- Valentine and Easter competitions.</w:t>
            </w:r>
          </w:p>
          <w:p w14:paraId="725F77DE" w14:textId="77BA6FA5" w:rsidR="002034F7" w:rsidRPr="00C52317" w:rsidRDefault="005553C4" w:rsidP="002034F7">
            <w:pPr>
              <w:pStyle w:val="NormalWeb"/>
              <w:spacing w:before="0" w:beforeAutospacing="0" w:after="360" w:afterAutospacing="0"/>
              <w:rPr>
                <w:rFonts w:ascii="Arial" w:hAnsi="Arial" w:cs="Arial"/>
                <w:bCs/>
                <w:color w:val="333333"/>
              </w:rPr>
            </w:pPr>
            <w:r>
              <w:rPr>
                <w:rFonts w:ascii="Arial" w:hAnsi="Arial" w:cs="Arial"/>
                <w:bCs/>
                <w:color w:val="333333"/>
              </w:rPr>
              <w:t xml:space="preserve">High level of participation in community </w:t>
            </w:r>
            <w:r w:rsidR="00C52317">
              <w:rPr>
                <w:rFonts w:ascii="Arial" w:hAnsi="Arial" w:cs="Arial"/>
                <w:bCs/>
                <w:color w:val="333333"/>
              </w:rPr>
              <w:t>activities- Christmas Art Competition with George Taylor and Co and Beat the Street.</w:t>
            </w:r>
          </w:p>
        </w:tc>
      </w:tr>
      <w:tr w:rsidR="002034F7" w:rsidRPr="007511C0" w14:paraId="5B23D530" w14:textId="77777777" w:rsidTr="006E4488">
        <w:tc>
          <w:tcPr>
            <w:tcW w:w="15730" w:type="dxa"/>
            <w:shd w:val="clear" w:color="auto" w:fill="8DB3E2" w:themeFill="text2" w:themeFillTint="66"/>
          </w:tcPr>
          <w:p w14:paraId="05F3CA92" w14:textId="7029B6CF" w:rsidR="00C52317" w:rsidRDefault="002034F7" w:rsidP="002034F7">
            <w:pPr>
              <w:pStyle w:val="NormalWeb"/>
              <w:spacing w:before="0" w:beforeAutospacing="0" w:after="360" w:afterAutospacing="0"/>
              <w:rPr>
                <w:rFonts w:ascii="Arial" w:hAnsi="Arial" w:cs="Arial"/>
                <w:b/>
                <w:bCs/>
                <w:color w:val="333333"/>
              </w:rPr>
            </w:pPr>
            <w:r>
              <w:rPr>
                <w:rFonts w:ascii="Arial" w:hAnsi="Arial" w:cs="Arial"/>
                <w:b/>
                <w:bCs/>
                <w:color w:val="333333"/>
              </w:rPr>
              <w:t>Remote Learning Jan-March 2021</w:t>
            </w:r>
          </w:p>
          <w:p w14:paraId="78730944" w14:textId="3DB9B85B" w:rsidR="00C52317" w:rsidRPr="00C52317" w:rsidRDefault="00C52317" w:rsidP="002034F7">
            <w:pPr>
              <w:pStyle w:val="NormalWeb"/>
              <w:spacing w:before="0" w:beforeAutospacing="0" w:after="360" w:afterAutospacing="0"/>
              <w:rPr>
                <w:rFonts w:ascii="Arial" w:hAnsi="Arial" w:cs="Arial"/>
                <w:bCs/>
                <w:color w:val="333333"/>
              </w:rPr>
            </w:pPr>
            <w:r w:rsidRPr="00C52317">
              <w:rPr>
                <w:rFonts w:ascii="Arial" w:hAnsi="Arial" w:cs="Arial"/>
                <w:bCs/>
                <w:color w:val="333333"/>
              </w:rPr>
              <w:t>Every class had an offer of live interactive lessons with teachers and support staff each school day.</w:t>
            </w:r>
          </w:p>
          <w:p w14:paraId="18E25C05" w14:textId="37B72CE7" w:rsidR="00C52317" w:rsidRPr="00C52317" w:rsidRDefault="00C52317" w:rsidP="002034F7">
            <w:pPr>
              <w:pStyle w:val="NormalWeb"/>
              <w:spacing w:before="0" w:beforeAutospacing="0" w:after="360" w:afterAutospacing="0"/>
              <w:rPr>
                <w:rFonts w:ascii="Arial" w:hAnsi="Arial" w:cs="Arial"/>
                <w:bCs/>
                <w:color w:val="333333"/>
              </w:rPr>
            </w:pPr>
            <w:r w:rsidRPr="00C52317">
              <w:rPr>
                <w:rFonts w:ascii="Arial" w:hAnsi="Arial" w:cs="Arial"/>
                <w:bCs/>
                <w:color w:val="333333"/>
              </w:rPr>
              <w:t>Recorded lessons available to access at different points over the day.</w:t>
            </w:r>
          </w:p>
          <w:p w14:paraId="0942703D" w14:textId="0B5709A1" w:rsidR="00C52317" w:rsidRDefault="00C52317" w:rsidP="002034F7">
            <w:pPr>
              <w:pStyle w:val="NormalWeb"/>
              <w:spacing w:before="0" w:beforeAutospacing="0" w:after="360" w:afterAutospacing="0"/>
              <w:rPr>
                <w:rFonts w:ascii="Arial" w:hAnsi="Arial" w:cs="Arial"/>
                <w:bCs/>
                <w:color w:val="333333"/>
              </w:rPr>
            </w:pPr>
            <w:r w:rsidRPr="00C52317">
              <w:rPr>
                <w:rFonts w:ascii="Arial" w:hAnsi="Arial" w:cs="Arial"/>
                <w:bCs/>
                <w:color w:val="333333"/>
              </w:rPr>
              <w:t>Daily check ins to ensure engagement and interaction between staff and learners.</w:t>
            </w:r>
          </w:p>
          <w:p w14:paraId="68BAAB8F" w14:textId="6F9C01AB" w:rsidR="00C52317" w:rsidRDefault="00C52317" w:rsidP="002034F7">
            <w:pPr>
              <w:pStyle w:val="NormalWeb"/>
              <w:spacing w:before="0" w:beforeAutospacing="0" w:after="360" w:afterAutospacing="0"/>
              <w:rPr>
                <w:rFonts w:ascii="Arial" w:hAnsi="Arial" w:cs="Arial"/>
                <w:bCs/>
                <w:color w:val="333333"/>
              </w:rPr>
            </w:pPr>
            <w:r>
              <w:rPr>
                <w:rFonts w:ascii="Arial" w:hAnsi="Arial" w:cs="Arial"/>
                <w:bCs/>
                <w:color w:val="333333"/>
              </w:rPr>
              <w:t>High level of engagement from learners and parents during live teaching sessions.</w:t>
            </w:r>
          </w:p>
          <w:p w14:paraId="4EF8FD66" w14:textId="75583D2C" w:rsidR="00C52317" w:rsidRDefault="00C52317" w:rsidP="002034F7">
            <w:pPr>
              <w:pStyle w:val="NormalWeb"/>
              <w:spacing w:before="0" w:beforeAutospacing="0" w:after="360" w:afterAutospacing="0"/>
              <w:rPr>
                <w:rFonts w:ascii="Arial" w:hAnsi="Arial" w:cs="Arial"/>
                <w:bCs/>
                <w:color w:val="333333"/>
              </w:rPr>
            </w:pPr>
            <w:r>
              <w:rPr>
                <w:rFonts w:ascii="Arial" w:hAnsi="Arial" w:cs="Arial"/>
                <w:bCs/>
                <w:color w:val="333333"/>
              </w:rPr>
              <w:lastRenderedPageBreak/>
              <w:t xml:space="preserve">Class uptake varied over day and stage, average uptake across the mainstream school was </w:t>
            </w:r>
            <w:r w:rsidR="005A72E9">
              <w:rPr>
                <w:rFonts w:ascii="Arial" w:hAnsi="Arial" w:cs="Arial"/>
                <w:bCs/>
                <w:color w:val="333333"/>
              </w:rPr>
              <w:t>91% and ASN was 79%.</w:t>
            </w:r>
          </w:p>
          <w:p w14:paraId="2D262B64" w14:textId="2C6ACB48" w:rsidR="008D1373" w:rsidRDefault="008D1373" w:rsidP="002034F7">
            <w:pPr>
              <w:pStyle w:val="NormalWeb"/>
              <w:spacing w:before="0" w:beforeAutospacing="0" w:after="360" w:afterAutospacing="0"/>
              <w:rPr>
                <w:rFonts w:ascii="Arial" w:hAnsi="Arial" w:cs="Arial"/>
                <w:bCs/>
                <w:color w:val="333333"/>
              </w:rPr>
            </w:pPr>
            <w:r>
              <w:rPr>
                <w:rFonts w:ascii="Arial" w:hAnsi="Arial" w:cs="Arial"/>
                <w:bCs/>
                <w:color w:val="333333"/>
              </w:rPr>
              <w:t>From Learning discussions with Primary 6/7 pupils stated that they liked the Google classroom and felt that the live teaching sessions over the day helped them to learn with their group and to work with their friends.</w:t>
            </w:r>
          </w:p>
          <w:p w14:paraId="18054B05" w14:textId="2F218AD2" w:rsidR="008D1373" w:rsidRDefault="008D1373" w:rsidP="002034F7">
            <w:pPr>
              <w:pStyle w:val="NormalWeb"/>
              <w:spacing w:before="0" w:beforeAutospacing="0" w:after="360" w:afterAutospacing="0"/>
              <w:rPr>
                <w:rFonts w:ascii="Arial" w:hAnsi="Arial" w:cs="Arial"/>
                <w:bCs/>
                <w:color w:val="333333"/>
              </w:rPr>
            </w:pPr>
            <w:r>
              <w:rPr>
                <w:rFonts w:ascii="Arial" w:hAnsi="Arial" w:cs="Arial"/>
                <w:bCs/>
                <w:color w:val="333333"/>
              </w:rPr>
              <w:t>From Learning discussions with Primary 4 pupils stated that they enjoyed working from home and could be with their siblings/ pets as well as completing all their daily tasks.</w:t>
            </w:r>
          </w:p>
          <w:p w14:paraId="222A762C" w14:textId="77777777" w:rsidR="005A72E9" w:rsidRDefault="005A72E9" w:rsidP="002034F7">
            <w:pPr>
              <w:pStyle w:val="NormalWeb"/>
              <w:spacing w:before="0" w:beforeAutospacing="0" w:after="360" w:afterAutospacing="0"/>
              <w:rPr>
                <w:rFonts w:ascii="Arial" w:hAnsi="Arial" w:cs="Arial"/>
                <w:bCs/>
                <w:color w:val="333333"/>
              </w:rPr>
            </w:pPr>
            <w:r>
              <w:rPr>
                <w:rFonts w:ascii="Arial" w:hAnsi="Arial" w:cs="Arial"/>
                <w:bCs/>
                <w:color w:val="333333"/>
              </w:rPr>
              <w:t xml:space="preserve">From Learning discussions with Primary 7 pupils stated that they felt they got through work quicker as there were fewer distractions. </w:t>
            </w:r>
          </w:p>
          <w:p w14:paraId="34D75D5A" w14:textId="3DFC6BA0" w:rsidR="005A72E9" w:rsidRDefault="005A72E9" w:rsidP="002034F7">
            <w:pPr>
              <w:pStyle w:val="NormalWeb"/>
              <w:spacing w:before="0" w:beforeAutospacing="0" w:after="360" w:afterAutospacing="0"/>
              <w:rPr>
                <w:rFonts w:ascii="Arial" w:hAnsi="Arial" w:cs="Arial"/>
                <w:bCs/>
                <w:color w:val="333333"/>
              </w:rPr>
            </w:pPr>
            <w:r>
              <w:rPr>
                <w:rFonts w:ascii="Arial" w:hAnsi="Arial" w:cs="Arial"/>
                <w:bCs/>
                <w:color w:val="333333"/>
              </w:rPr>
              <w:t>All pupils stated that they felt the interactive group teaching sessions offered them support and they were confident in completing their tasks accurately.</w:t>
            </w:r>
          </w:p>
          <w:p w14:paraId="17B9B60A" w14:textId="4857E70B" w:rsidR="00A03783" w:rsidRDefault="00A03783" w:rsidP="002034F7">
            <w:pPr>
              <w:pStyle w:val="NormalWeb"/>
              <w:spacing w:before="0" w:beforeAutospacing="0" w:after="360" w:afterAutospacing="0"/>
              <w:rPr>
                <w:rFonts w:ascii="Arial" w:hAnsi="Arial" w:cs="Arial"/>
                <w:bCs/>
                <w:color w:val="333333"/>
              </w:rPr>
            </w:pPr>
            <w:r>
              <w:rPr>
                <w:rFonts w:ascii="Arial" w:hAnsi="Arial" w:cs="Arial"/>
                <w:bCs/>
                <w:color w:val="333333"/>
              </w:rPr>
              <w:t>All staff actively engaged in training to increase ICT knowledge and developed confidence in the delivery of online teaching.</w:t>
            </w:r>
          </w:p>
          <w:p w14:paraId="6F477CE4" w14:textId="1FBA6ADC" w:rsidR="00A03783" w:rsidRDefault="00A03783" w:rsidP="002034F7">
            <w:pPr>
              <w:pStyle w:val="NormalWeb"/>
              <w:spacing w:before="0" w:beforeAutospacing="0" w:after="360" w:afterAutospacing="0"/>
              <w:rPr>
                <w:rFonts w:ascii="Arial" w:hAnsi="Arial" w:cs="Arial"/>
                <w:bCs/>
                <w:color w:val="333333"/>
              </w:rPr>
            </w:pPr>
            <w:r>
              <w:rPr>
                <w:rFonts w:ascii="Arial" w:hAnsi="Arial" w:cs="Arial"/>
                <w:bCs/>
                <w:color w:val="333333"/>
              </w:rPr>
              <w:t>Chromebooks loaned to families to increase ability to join online lessons.</w:t>
            </w:r>
          </w:p>
          <w:p w14:paraId="4DA234F7" w14:textId="1B16FC54" w:rsidR="00A03783" w:rsidRDefault="00A03783" w:rsidP="002034F7">
            <w:pPr>
              <w:pStyle w:val="NormalWeb"/>
              <w:spacing w:before="0" w:beforeAutospacing="0" w:after="360" w:afterAutospacing="0"/>
              <w:rPr>
                <w:rFonts w:ascii="Arial" w:hAnsi="Arial" w:cs="Arial"/>
                <w:bCs/>
                <w:color w:val="333333"/>
              </w:rPr>
            </w:pPr>
            <w:r>
              <w:rPr>
                <w:rFonts w:ascii="Arial" w:hAnsi="Arial" w:cs="Arial"/>
                <w:bCs/>
                <w:color w:val="333333"/>
              </w:rPr>
              <w:t>High level of support offered to parents/ families to increase ICT skills.</w:t>
            </w:r>
          </w:p>
          <w:p w14:paraId="62BBD694" w14:textId="37376D79" w:rsidR="002034F7" w:rsidRPr="00F35C6B" w:rsidRDefault="00A03783" w:rsidP="00F35C6B">
            <w:pPr>
              <w:pStyle w:val="NormalWeb"/>
              <w:spacing w:before="0" w:beforeAutospacing="0" w:after="360" w:afterAutospacing="0"/>
              <w:rPr>
                <w:rFonts w:ascii="Arial" w:hAnsi="Arial" w:cs="Arial"/>
                <w:bCs/>
                <w:color w:val="333333"/>
              </w:rPr>
            </w:pPr>
            <w:r>
              <w:rPr>
                <w:rFonts w:ascii="Arial" w:hAnsi="Arial" w:cs="Arial"/>
                <w:bCs/>
                <w:color w:val="333333"/>
              </w:rPr>
              <w:t>Homework and weekly tasks continue to be posted on Google classroom and weekly assemblies, Parent Council meetings and school meeting are now all able to be hosted online.</w:t>
            </w:r>
          </w:p>
        </w:tc>
      </w:tr>
      <w:tr w:rsidR="002034F7" w:rsidRPr="007511C0" w14:paraId="5ADF6324" w14:textId="77777777" w:rsidTr="006E4488">
        <w:tc>
          <w:tcPr>
            <w:tcW w:w="15730" w:type="dxa"/>
            <w:shd w:val="clear" w:color="auto" w:fill="8DB3E2" w:themeFill="text2" w:themeFillTint="66"/>
          </w:tcPr>
          <w:p w14:paraId="6F1586D4" w14:textId="77777777" w:rsidR="002034F7" w:rsidRDefault="002034F7" w:rsidP="002034F7">
            <w:pPr>
              <w:pStyle w:val="NormalWeb"/>
              <w:spacing w:before="0" w:beforeAutospacing="0" w:after="360" w:afterAutospacing="0"/>
              <w:rPr>
                <w:rFonts w:ascii="Arial" w:hAnsi="Arial" w:cs="Arial"/>
                <w:b/>
                <w:bCs/>
                <w:color w:val="333333"/>
              </w:rPr>
            </w:pPr>
            <w:r>
              <w:rPr>
                <w:rFonts w:ascii="Arial" w:hAnsi="Arial" w:cs="Arial"/>
                <w:b/>
                <w:bCs/>
                <w:color w:val="333333"/>
              </w:rPr>
              <w:lastRenderedPageBreak/>
              <w:t xml:space="preserve">Planning for and Evaluating improvement </w:t>
            </w:r>
          </w:p>
          <w:p w14:paraId="02B6CD1F" w14:textId="4557A59F" w:rsidR="002034F7" w:rsidRPr="009D2ED9" w:rsidRDefault="002034F7" w:rsidP="002034F7">
            <w:pPr>
              <w:pStyle w:val="NormalWeb"/>
              <w:spacing w:before="0" w:beforeAutospacing="0" w:after="360" w:afterAutospacing="0"/>
              <w:rPr>
                <w:rFonts w:ascii="Arial" w:hAnsi="Arial" w:cs="Arial"/>
                <w:b/>
                <w:bCs/>
                <w:i/>
                <w:iCs/>
              </w:rPr>
            </w:pPr>
            <w:r w:rsidRPr="009D2ED9">
              <w:rPr>
                <w:rFonts w:ascii="Arial" w:hAnsi="Arial" w:cs="Arial"/>
                <w:b/>
                <w:bCs/>
                <w:i/>
                <w:iCs/>
              </w:rPr>
              <w:t>As children and young people returned to our buildings in August 2020 following the first National lockdown, we prioritised three key areas for development: Health and Wellbeing, Equity and ensuring Continuity of Learning for children/young people. Th</w:t>
            </w:r>
            <w:r>
              <w:rPr>
                <w:rFonts w:ascii="Arial" w:hAnsi="Arial" w:cs="Arial"/>
                <w:b/>
                <w:bCs/>
                <w:i/>
                <w:iCs/>
              </w:rPr>
              <w:t>ese priorities</w:t>
            </w:r>
            <w:r w:rsidRPr="009D2ED9">
              <w:rPr>
                <w:rFonts w:ascii="Arial" w:hAnsi="Arial" w:cs="Arial"/>
                <w:b/>
                <w:bCs/>
                <w:i/>
                <w:iCs/>
              </w:rPr>
              <w:t xml:space="preserve"> formed the basis for our School Improvement Plan. </w:t>
            </w:r>
          </w:p>
          <w:p w14:paraId="298127C4" w14:textId="598745C5" w:rsidR="002034F7" w:rsidRPr="00207320" w:rsidRDefault="002034F7" w:rsidP="002034F7">
            <w:pPr>
              <w:pStyle w:val="NormalWeb"/>
              <w:spacing w:before="0" w:beforeAutospacing="0" w:after="360" w:afterAutospacing="0"/>
              <w:rPr>
                <w:rFonts w:ascii="Arial" w:hAnsi="Arial" w:cs="Arial"/>
                <w:b/>
                <w:bCs/>
                <w:color w:val="FF0000"/>
              </w:rPr>
            </w:pPr>
            <w:r w:rsidRPr="009D2ED9">
              <w:rPr>
                <w:rFonts w:ascii="Arial" w:hAnsi="Arial" w:cs="Arial"/>
                <w:b/>
                <w:bCs/>
                <w:i/>
                <w:iCs/>
              </w:rPr>
              <w:t>What follows is a copy of this plan and a review of our successes in delivering on what we set out to achieve.   As part of this review, we have identified new priorities</w:t>
            </w:r>
            <w:r>
              <w:rPr>
                <w:rFonts w:ascii="Arial" w:hAnsi="Arial" w:cs="Arial"/>
                <w:b/>
                <w:bCs/>
                <w:i/>
                <w:iCs/>
              </w:rPr>
              <w:t xml:space="preserve">, </w:t>
            </w:r>
            <w:r w:rsidRPr="009D2ED9">
              <w:rPr>
                <w:rFonts w:ascii="Arial" w:hAnsi="Arial" w:cs="Arial"/>
                <w:b/>
                <w:bCs/>
                <w:i/>
                <w:iCs/>
              </w:rPr>
              <w:t>and these will form the basis of our new School Improvement Plan for Session 2021/22.</w:t>
            </w:r>
          </w:p>
        </w:tc>
      </w:tr>
    </w:tbl>
    <w:p w14:paraId="7946019F" w14:textId="26501907" w:rsidR="001D619E" w:rsidRPr="00013893" w:rsidRDefault="001D619E" w:rsidP="00013893">
      <w:pPr>
        <w:pStyle w:val="NoSpacing"/>
        <w:rPr>
          <w:rFonts w:ascii="Arial" w:hAnsi="Arial" w:cs="Arial"/>
          <w:b/>
          <w:sz w:val="72"/>
          <w:szCs w:val="72"/>
        </w:rPr>
        <w:sectPr w:rsidR="001D619E" w:rsidRPr="00013893" w:rsidSect="00163B33">
          <w:headerReference w:type="default" r:id="rId10"/>
          <w:pgSz w:w="16838" w:h="11906" w:orient="landscape"/>
          <w:pgMar w:top="432" w:right="432" w:bottom="432" w:left="432" w:header="706" w:footer="706" w:gutter="0"/>
          <w:cols w:space="708"/>
          <w:docGrid w:linePitch="360"/>
        </w:sectPr>
      </w:pPr>
    </w:p>
    <w:tbl>
      <w:tblPr>
        <w:tblStyle w:val="TableGrid"/>
        <w:tblpPr w:leftFromText="180" w:rightFromText="180" w:vertAnchor="text" w:tblpY="1"/>
        <w:tblOverlap w:val="never"/>
        <w:tblW w:w="0" w:type="auto"/>
        <w:tblLook w:val="04A0" w:firstRow="1" w:lastRow="0" w:firstColumn="1" w:lastColumn="0" w:noHBand="0" w:noVBand="1"/>
      </w:tblPr>
      <w:tblGrid>
        <w:gridCol w:w="3823"/>
        <w:gridCol w:w="4122"/>
        <w:gridCol w:w="3837"/>
        <w:gridCol w:w="3606"/>
      </w:tblGrid>
      <w:tr w:rsidR="003C5858" w14:paraId="564BF42E" w14:textId="77777777" w:rsidTr="00013893">
        <w:trPr>
          <w:trHeight w:val="1341"/>
        </w:trPr>
        <w:tc>
          <w:tcPr>
            <w:tcW w:w="11782" w:type="dxa"/>
            <w:gridSpan w:val="3"/>
            <w:shd w:val="clear" w:color="auto" w:fill="C2D69B" w:themeFill="accent3" w:themeFillTint="99"/>
          </w:tcPr>
          <w:p w14:paraId="105EA61D" w14:textId="247A1256" w:rsidR="003C5858" w:rsidRPr="008451F4" w:rsidRDefault="003C5858" w:rsidP="00013893">
            <w:pPr>
              <w:ind w:right="-87"/>
              <w:rPr>
                <w:b/>
                <w:bCs/>
              </w:rPr>
            </w:pPr>
            <w:r>
              <w:rPr>
                <w:b/>
                <w:bCs/>
                <w:noProof/>
                <w:lang w:eastAsia="en-GB"/>
              </w:rPr>
              <w:lastRenderedPageBreak/>
              <w:drawing>
                <wp:anchor distT="0" distB="0" distL="114300" distR="114300" simplePos="0" relativeHeight="251660288" behindDoc="0" locked="0" layoutInCell="1" allowOverlap="1" wp14:anchorId="00DF30AB" wp14:editId="08B7BECF">
                  <wp:simplePos x="0" y="0"/>
                  <wp:positionH relativeFrom="column">
                    <wp:posOffset>41275</wp:posOffset>
                  </wp:positionH>
                  <wp:positionV relativeFrom="paragraph">
                    <wp:posOffset>100330</wp:posOffset>
                  </wp:positionV>
                  <wp:extent cx="1333500" cy="7048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c colour logo.jpg"/>
                          <pic:cNvPicPr/>
                        </pic:nvPicPr>
                        <pic:blipFill>
                          <a:blip r:embed="rId8">
                            <a:extLst>
                              <a:ext uri="{28A0092B-C50C-407E-A947-70E740481C1C}">
                                <a14:useLocalDpi xmlns:a14="http://schemas.microsoft.com/office/drawing/2010/main" val="0"/>
                              </a:ext>
                            </a:extLst>
                          </a:blip>
                          <a:stretch>
                            <a:fillRect/>
                          </a:stretch>
                        </pic:blipFill>
                        <pic:spPr>
                          <a:xfrm>
                            <a:off x="0" y="0"/>
                            <a:ext cx="1333500" cy="704850"/>
                          </a:xfrm>
                          <a:prstGeom prst="rect">
                            <a:avLst/>
                          </a:prstGeom>
                        </pic:spPr>
                      </pic:pic>
                    </a:graphicData>
                  </a:graphic>
                  <wp14:sizeRelH relativeFrom="page">
                    <wp14:pctWidth>0</wp14:pctWidth>
                  </wp14:sizeRelH>
                  <wp14:sizeRelV relativeFrom="page">
                    <wp14:pctHeight>0</wp14:pctHeight>
                  </wp14:sizeRelV>
                </wp:anchor>
              </w:drawing>
            </w:r>
          </w:p>
          <w:p w14:paraId="1A175E49" w14:textId="787C657D" w:rsidR="00DD03C7" w:rsidRPr="00DD03C7" w:rsidRDefault="003C5858" w:rsidP="00013893">
            <w:pPr>
              <w:pStyle w:val="NoSpacing"/>
              <w:ind w:left="2439" w:right="-87"/>
              <w:rPr>
                <w:rFonts w:ascii="Arial" w:hAnsi="Arial" w:cs="Arial"/>
                <w:b/>
                <w:sz w:val="30"/>
                <w:szCs w:val="30"/>
              </w:rPr>
            </w:pPr>
            <w:r w:rsidRPr="00DD03C7">
              <w:rPr>
                <w:rFonts w:ascii="Arial" w:hAnsi="Arial" w:cs="Arial"/>
                <w:b/>
                <w:sz w:val="30"/>
                <w:szCs w:val="30"/>
              </w:rPr>
              <w:t>Improvement Priority 1 -   Promote the positive health and wellbeing of children &amp; young people, parents/carers and staff</w:t>
            </w:r>
          </w:p>
        </w:tc>
        <w:tc>
          <w:tcPr>
            <w:tcW w:w="3606" w:type="dxa"/>
            <w:shd w:val="clear" w:color="auto" w:fill="C2D69B" w:themeFill="accent3" w:themeFillTint="99"/>
          </w:tcPr>
          <w:p w14:paraId="0D88CF65" w14:textId="77777777" w:rsidR="003C5858" w:rsidRDefault="003C5858" w:rsidP="00013893">
            <w:pPr>
              <w:jc w:val="center"/>
              <w:rPr>
                <w:rFonts w:ascii="Arial" w:eastAsia="Arial Unicode MS" w:hAnsi="Arial" w:cs="Arial"/>
                <w:b/>
                <w:bCs/>
              </w:rPr>
            </w:pPr>
          </w:p>
          <w:p w14:paraId="276B3138" w14:textId="7473132D" w:rsidR="003C5858" w:rsidRPr="008451F4" w:rsidRDefault="003C5858" w:rsidP="00013893">
            <w:pPr>
              <w:jc w:val="center"/>
              <w:rPr>
                <w:b/>
                <w:bCs/>
              </w:rPr>
            </w:pPr>
            <w:r w:rsidRPr="00407514">
              <w:rPr>
                <w:rFonts w:ascii="Arial" w:eastAsia="Arial Unicode MS" w:hAnsi="Arial" w:cs="Arial"/>
                <w:b/>
                <w:bCs/>
              </w:rPr>
              <w:t>How will we know we</w:t>
            </w:r>
            <w:r>
              <w:rPr>
                <w:rFonts w:ascii="Arial" w:eastAsia="Arial Unicode MS" w:hAnsi="Arial" w:cs="Arial"/>
                <w:b/>
                <w:bCs/>
              </w:rPr>
              <w:t>’ve</w:t>
            </w:r>
            <w:r w:rsidRPr="00407514">
              <w:rPr>
                <w:rFonts w:ascii="Arial" w:eastAsia="Arial Unicode MS" w:hAnsi="Arial" w:cs="Arial"/>
                <w:b/>
                <w:bCs/>
              </w:rPr>
              <w:t xml:space="preserve"> been successful?</w:t>
            </w:r>
          </w:p>
        </w:tc>
      </w:tr>
      <w:tr w:rsidR="00DD03C7" w14:paraId="24982E55" w14:textId="77777777" w:rsidTr="00013893">
        <w:tc>
          <w:tcPr>
            <w:tcW w:w="3823" w:type="dxa"/>
            <w:shd w:val="clear" w:color="auto" w:fill="98B957"/>
          </w:tcPr>
          <w:p w14:paraId="3AE36373" w14:textId="77777777" w:rsidR="003C5858" w:rsidRPr="006E299D" w:rsidRDefault="003C5858" w:rsidP="00013893">
            <w:pPr>
              <w:rPr>
                <w:rFonts w:ascii="Arial" w:hAnsi="Arial" w:cs="Arial"/>
                <w:color w:val="FFFFFF" w:themeColor="background1"/>
              </w:rPr>
            </w:pPr>
          </w:p>
          <w:p w14:paraId="406B0B58" w14:textId="77777777" w:rsidR="003C5858" w:rsidRDefault="003C5858" w:rsidP="00013893">
            <w:pPr>
              <w:jc w:val="center"/>
              <w:rPr>
                <w:rFonts w:ascii="Arial" w:hAnsi="Arial" w:cs="Arial"/>
                <w:b/>
                <w:bCs/>
                <w:color w:val="FFFFFF" w:themeColor="background1"/>
              </w:rPr>
            </w:pPr>
            <w:r w:rsidRPr="006E299D">
              <w:rPr>
                <w:rFonts w:ascii="Arial" w:hAnsi="Arial" w:cs="Arial"/>
                <w:b/>
                <w:bCs/>
                <w:color w:val="FFFFFF" w:themeColor="background1"/>
              </w:rPr>
              <w:t>Quality Indicator</w:t>
            </w:r>
          </w:p>
          <w:p w14:paraId="659EFD44" w14:textId="77777777" w:rsidR="003C5858" w:rsidRPr="006E299D" w:rsidRDefault="003C5858" w:rsidP="00013893">
            <w:pPr>
              <w:rPr>
                <w:rFonts w:ascii="Arial" w:hAnsi="Arial" w:cs="Arial"/>
                <w:b/>
                <w:bCs/>
                <w:color w:val="FFFFFF" w:themeColor="background1"/>
              </w:rPr>
            </w:pPr>
          </w:p>
          <w:p w14:paraId="1F6712CA" w14:textId="77777777" w:rsidR="003C5858" w:rsidRPr="00FE2DDA" w:rsidRDefault="003C5858" w:rsidP="00013893">
            <w:pPr>
              <w:rPr>
                <w:rFonts w:ascii="Arial" w:hAnsi="Arial" w:cs="Arial"/>
                <w:color w:val="FFFFFF" w:themeColor="background1"/>
                <w:sz w:val="22"/>
                <w:szCs w:val="22"/>
              </w:rPr>
            </w:pPr>
            <w:r w:rsidRPr="00FE2DDA">
              <w:rPr>
                <w:rFonts w:ascii="Arial" w:hAnsi="Arial" w:cs="Arial"/>
                <w:b/>
                <w:bCs/>
                <w:color w:val="FFFFFF" w:themeColor="background1"/>
                <w:sz w:val="22"/>
                <w:szCs w:val="22"/>
              </w:rPr>
              <w:t xml:space="preserve">3.1 </w:t>
            </w:r>
            <w:r w:rsidRPr="00FE2DDA">
              <w:rPr>
                <w:rFonts w:ascii="Arial" w:hAnsi="Arial" w:cs="Arial"/>
                <w:color w:val="FFFFFF" w:themeColor="background1"/>
                <w:sz w:val="22"/>
                <w:szCs w:val="22"/>
              </w:rPr>
              <w:t>Ensuring wellbeing, equality and inclusion</w:t>
            </w:r>
          </w:p>
          <w:p w14:paraId="3A3CE10D" w14:textId="77777777" w:rsidR="003C5858" w:rsidRPr="00FE2DDA" w:rsidRDefault="003C5858" w:rsidP="00013893">
            <w:pPr>
              <w:pStyle w:val="ListParagraph"/>
              <w:numPr>
                <w:ilvl w:val="0"/>
                <w:numId w:val="2"/>
              </w:numPr>
              <w:rPr>
                <w:rFonts w:ascii="Arial" w:hAnsi="Arial" w:cs="Arial"/>
                <w:bCs/>
                <w:color w:val="FFFFFF" w:themeColor="background1"/>
                <w:sz w:val="22"/>
                <w:szCs w:val="22"/>
              </w:rPr>
            </w:pPr>
            <w:r w:rsidRPr="00FE2DDA">
              <w:rPr>
                <w:rFonts w:ascii="Arial" w:hAnsi="Arial" w:cs="Arial"/>
                <w:bCs/>
                <w:color w:val="FFFFFF" w:themeColor="background1"/>
                <w:sz w:val="22"/>
                <w:szCs w:val="22"/>
              </w:rPr>
              <w:t>Wellbeing</w:t>
            </w:r>
          </w:p>
          <w:p w14:paraId="4C927CAD" w14:textId="77777777" w:rsidR="003C5858" w:rsidRPr="00FE2DDA" w:rsidRDefault="003C5858" w:rsidP="00013893">
            <w:pPr>
              <w:pStyle w:val="ListParagraph"/>
              <w:numPr>
                <w:ilvl w:val="0"/>
                <w:numId w:val="2"/>
              </w:numPr>
              <w:rPr>
                <w:rFonts w:ascii="Arial" w:hAnsi="Arial" w:cs="Arial"/>
                <w:bCs/>
                <w:color w:val="FFFFFF" w:themeColor="background1"/>
                <w:sz w:val="22"/>
                <w:szCs w:val="22"/>
              </w:rPr>
            </w:pPr>
            <w:r w:rsidRPr="00FE2DDA">
              <w:rPr>
                <w:rFonts w:ascii="Arial" w:hAnsi="Arial" w:cs="Arial"/>
                <w:bCs/>
                <w:color w:val="FFFFFF" w:themeColor="background1"/>
                <w:sz w:val="22"/>
                <w:szCs w:val="22"/>
              </w:rPr>
              <w:t>Fulfilment of Statutory Duties</w:t>
            </w:r>
          </w:p>
          <w:p w14:paraId="2AC5CF9E" w14:textId="77777777" w:rsidR="003C5858" w:rsidRPr="00077D3E" w:rsidRDefault="003C5858" w:rsidP="00013893">
            <w:pPr>
              <w:pStyle w:val="ListParagraph"/>
              <w:numPr>
                <w:ilvl w:val="0"/>
                <w:numId w:val="2"/>
              </w:numPr>
              <w:rPr>
                <w:rFonts w:ascii="Arial" w:hAnsi="Arial" w:cs="Arial"/>
                <w:b/>
                <w:bCs/>
                <w:color w:val="FFFFFF" w:themeColor="background1"/>
                <w:sz w:val="18"/>
                <w:szCs w:val="18"/>
              </w:rPr>
            </w:pPr>
            <w:r w:rsidRPr="00FE2DDA">
              <w:rPr>
                <w:rFonts w:ascii="Arial" w:hAnsi="Arial" w:cs="Arial"/>
                <w:bCs/>
                <w:color w:val="FFFFFF" w:themeColor="background1"/>
                <w:sz w:val="22"/>
                <w:szCs w:val="22"/>
              </w:rPr>
              <w:t>Inclusion and Equality</w:t>
            </w:r>
            <w:r w:rsidRPr="00077D3E">
              <w:rPr>
                <w:rFonts w:ascii="Arial" w:hAnsi="Arial" w:cs="Arial"/>
                <w:color w:val="FFFFFF" w:themeColor="background1"/>
              </w:rPr>
              <w:t xml:space="preserve"> </w:t>
            </w:r>
          </w:p>
        </w:tc>
        <w:tc>
          <w:tcPr>
            <w:tcW w:w="4122" w:type="dxa"/>
            <w:shd w:val="clear" w:color="auto" w:fill="98B957"/>
          </w:tcPr>
          <w:p w14:paraId="01BAA0EA" w14:textId="77777777" w:rsidR="003C5858" w:rsidRPr="006E299D" w:rsidRDefault="003C5858" w:rsidP="00013893">
            <w:pPr>
              <w:jc w:val="center"/>
              <w:rPr>
                <w:rFonts w:ascii="Arial" w:hAnsi="Arial" w:cs="Arial"/>
                <w:color w:val="FFFFFF" w:themeColor="background1"/>
              </w:rPr>
            </w:pPr>
          </w:p>
          <w:p w14:paraId="6FBBF38B" w14:textId="77777777" w:rsidR="003C5858" w:rsidRPr="004326E3" w:rsidRDefault="003C5858" w:rsidP="00013893">
            <w:pPr>
              <w:jc w:val="center"/>
              <w:rPr>
                <w:rFonts w:ascii="Arial" w:hAnsi="Arial" w:cs="Arial"/>
                <w:b/>
                <w:bCs/>
                <w:color w:val="FFFFFF" w:themeColor="background1"/>
              </w:rPr>
            </w:pPr>
            <w:r>
              <w:rPr>
                <w:rFonts w:ascii="Arial" w:hAnsi="Arial" w:cs="Arial"/>
                <w:b/>
                <w:bCs/>
                <w:color w:val="FFFFFF" w:themeColor="background1"/>
              </w:rPr>
              <w:t xml:space="preserve">Recovery Priority </w:t>
            </w:r>
          </w:p>
          <w:p w14:paraId="187B00BB" w14:textId="77777777" w:rsidR="003C5858" w:rsidRDefault="003C5858" w:rsidP="00013893">
            <w:pPr>
              <w:jc w:val="center"/>
              <w:rPr>
                <w:rFonts w:ascii="Arial" w:hAnsi="Arial" w:cs="Arial"/>
                <w:color w:val="FFFFFF" w:themeColor="background1"/>
              </w:rPr>
            </w:pPr>
          </w:p>
          <w:p w14:paraId="41D7B942" w14:textId="77777777" w:rsidR="003C5858" w:rsidRPr="00FE2DDA" w:rsidRDefault="003C5858" w:rsidP="00013893">
            <w:pPr>
              <w:rPr>
                <w:rFonts w:ascii="Arial" w:hAnsi="Arial" w:cs="Arial"/>
                <w:color w:val="FFFFFF" w:themeColor="background1"/>
                <w:sz w:val="22"/>
                <w:szCs w:val="22"/>
              </w:rPr>
            </w:pPr>
            <w:r w:rsidRPr="00FE2DDA">
              <w:rPr>
                <w:rFonts w:ascii="Arial" w:hAnsi="Arial" w:cs="Arial"/>
                <w:color w:val="FFFFFF" w:themeColor="background1"/>
                <w:sz w:val="22"/>
                <w:szCs w:val="22"/>
              </w:rPr>
              <w:t>These have been generated as a series of prompts/suggestions to assist schools with the recovery planning process.  They are based around current research and information around recovery and National Guidelines.</w:t>
            </w:r>
          </w:p>
          <w:p w14:paraId="0BEB0314" w14:textId="77777777" w:rsidR="003C5858" w:rsidRDefault="003C5858" w:rsidP="00013893">
            <w:pPr>
              <w:rPr>
                <w:rFonts w:ascii="Arial" w:hAnsi="Arial" w:cs="Arial"/>
                <w:color w:val="FFFFFF" w:themeColor="background1"/>
              </w:rPr>
            </w:pPr>
          </w:p>
          <w:p w14:paraId="51E1D188" w14:textId="77777777" w:rsidR="003C5858" w:rsidRPr="006E299D" w:rsidRDefault="003C5858" w:rsidP="00013893">
            <w:pPr>
              <w:rPr>
                <w:rFonts w:ascii="Arial" w:hAnsi="Arial" w:cs="Arial"/>
                <w:color w:val="FFFFFF" w:themeColor="background1"/>
              </w:rPr>
            </w:pPr>
          </w:p>
        </w:tc>
        <w:tc>
          <w:tcPr>
            <w:tcW w:w="3837" w:type="dxa"/>
            <w:shd w:val="clear" w:color="auto" w:fill="98B957"/>
          </w:tcPr>
          <w:p w14:paraId="5F30423E" w14:textId="77777777" w:rsidR="003C5858" w:rsidRPr="006E299D" w:rsidRDefault="003C5858" w:rsidP="00013893">
            <w:pPr>
              <w:jc w:val="center"/>
              <w:rPr>
                <w:rFonts w:ascii="Arial" w:hAnsi="Arial" w:cs="Arial"/>
                <w:color w:val="FFFFFF" w:themeColor="background1"/>
              </w:rPr>
            </w:pPr>
          </w:p>
          <w:p w14:paraId="596A3DAE" w14:textId="77777777" w:rsidR="003C5858" w:rsidRDefault="003C5858" w:rsidP="00013893">
            <w:pPr>
              <w:jc w:val="center"/>
              <w:rPr>
                <w:rFonts w:ascii="Arial" w:hAnsi="Arial" w:cs="Arial"/>
                <w:b/>
                <w:bCs/>
                <w:color w:val="FFFFFF" w:themeColor="background1"/>
              </w:rPr>
            </w:pPr>
            <w:r w:rsidRPr="004326E3">
              <w:rPr>
                <w:rFonts w:ascii="Arial" w:hAnsi="Arial" w:cs="Arial"/>
                <w:b/>
                <w:bCs/>
                <w:color w:val="FFFFFF" w:themeColor="background1"/>
              </w:rPr>
              <w:t xml:space="preserve">Key Recovery Tasks </w:t>
            </w:r>
          </w:p>
          <w:p w14:paraId="5BCD3166" w14:textId="77777777" w:rsidR="003C5858" w:rsidRPr="004326E3" w:rsidRDefault="003C5858" w:rsidP="00013893">
            <w:pPr>
              <w:jc w:val="center"/>
              <w:rPr>
                <w:rFonts w:ascii="Arial" w:hAnsi="Arial" w:cs="Arial"/>
                <w:b/>
                <w:bCs/>
                <w:color w:val="FFFFFF" w:themeColor="background1"/>
              </w:rPr>
            </w:pPr>
            <w:r w:rsidRPr="00077D3E">
              <w:rPr>
                <w:rFonts w:ascii="Arial" w:hAnsi="Arial" w:cs="Arial"/>
                <w:b/>
                <w:bCs/>
                <w:color w:val="FFFFFF" w:themeColor="background1"/>
                <w:sz w:val="22"/>
                <w:szCs w:val="22"/>
              </w:rPr>
              <w:t xml:space="preserve">(School specific) </w:t>
            </w:r>
          </w:p>
          <w:p w14:paraId="69ECF330" w14:textId="77777777" w:rsidR="003C5858" w:rsidRDefault="003C5858" w:rsidP="00013893">
            <w:pPr>
              <w:jc w:val="center"/>
              <w:rPr>
                <w:rFonts w:ascii="Arial" w:hAnsi="Arial" w:cs="Arial"/>
                <w:color w:val="FFFFFF" w:themeColor="background1"/>
              </w:rPr>
            </w:pPr>
          </w:p>
          <w:p w14:paraId="423A702C" w14:textId="77777777" w:rsidR="003C5858" w:rsidRPr="00FE2DDA" w:rsidRDefault="003C5858" w:rsidP="00013893">
            <w:pPr>
              <w:rPr>
                <w:rFonts w:ascii="Arial" w:hAnsi="Arial" w:cs="Arial"/>
                <w:color w:val="FFFFFF" w:themeColor="background1"/>
                <w:sz w:val="22"/>
                <w:szCs w:val="22"/>
              </w:rPr>
            </w:pPr>
            <w:r w:rsidRPr="00FE2DDA">
              <w:rPr>
                <w:rFonts w:ascii="Arial" w:hAnsi="Arial" w:cs="Arial"/>
                <w:color w:val="FFFFFF" w:themeColor="background1"/>
                <w:sz w:val="22"/>
                <w:szCs w:val="22"/>
              </w:rPr>
              <w:t>This section is for school-specific planning. What needs to be done in your specific context? Who will be involved and when? Set SMART targets.</w:t>
            </w:r>
          </w:p>
        </w:tc>
        <w:tc>
          <w:tcPr>
            <w:tcW w:w="3606" w:type="dxa"/>
            <w:shd w:val="clear" w:color="auto" w:fill="98B957"/>
          </w:tcPr>
          <w:p w14:paraId="56EE2BDD" w14:textId="77777777" w:rsidR="003C5858" w:rsidRDefault="003C5858" w:rsidP="00013893">
            <w:pPr>
              <w:jc w:val="center"/>
              <w:rPr>
                <w:rFonts w:ascii="Arial" w:hAnsi="Arial" w:cs="Arial"/>
                <w:color w:val="FFFFFF" w:themeColor="background1"/>
              </w:rPr>
            </w:pPr>
          </w:p>
          <w:p w14:paraId="0A159C00" w14:textId="2D7522BE" w:rsidR="003C5858" w:rsidRDefault="003C5858" w:rsidP="00013893">
            <w:pPr>
              <w:jc w:val="center"/>
              <w:rPr>
                <w:rFonts w:ascii="Arial" w:hAnsi="Arial" w:cs="Arial"/>
                <w:b/>
                <w:bCs/>
                <w:color w:val="FFFFFF" w:themeColor="background1"/>
              </w:rPr>
            </w:pPr>
            <w:r w:rsidRPr="004326E3">
              <w:rPr>
                <w:rFonts w:ascii="Arial" w:hAnsi="Arial" w:cs="Arial"/>
                <w:b/>
                <w:bCs/>
                <w:color w:val="FFFFFF" w:themeColor="background1"/>
              </w:rPr>
              <w:t xml:space="preserve">Desired Outcomes </w:t>
            </w:r>
            <w:r>
              <w:rPr>
                <w:rFonts w:ascii="Arial" w:hAnsi="Arial" w:cs="Arial"/>
                <w:b/>
                <w:bCs/>
                <w:color w:val="FFFFFF" w:themeColor="background1"/>
              </w:rPr>
              <w:t>and Impact</w:t>
            </w:r>
          </w:p>
          <w:p w14:paraId="7A0E4FE3" w14:textId="77777777" w:rsidR="003C5858" w:rsidRDefault="003C5858" w:rsidP="00013893">
            <w:pPr>
              <w:rPr>
                <w:rFonts w:ascii="Arial" w:hAnsi="Arial" w:cs="Arial"/>
                <w:color w:val="FFFFFF" w:themeColor="background1"/>
              </w:rPr>
            </w:pPr>
          </w:p>
          <w:p w14:paraId="4C6A8C8E" w14:textId="0ACF0F39" w:rsidR="003C5858" w:rsidRPr="00FE2DDA" w:rsidRDefault="003C5858" w:rsidP="00013893">
            <w:pPr>
              <w:rPr>
                <w:rFonts w:ascii="Arial" w:hAnsi="Arial" w:cs="Arial"/>
                <w:color w:val="FFFFFF" w:themeColor="background1"/>
                <w:sz w:val="22"/>
                <w:szCs w:val="22"/>
              </w:rPr>
            </w:pPr>
            <w:r w:rsidRPr="00FE2DDA">
              <w:rPr>
                <w:rFonts w:ascii="Arial" w:hAnsi="Arial" w:cs="Arial"/>
                <w:color w:val="FFFFFF" w:themeColor="background1"/>
                <w:sz w:val="22"/>
                <w:szCs w:val="22"/>
              </w:rPr>
              <w:t xml:space="preserve">This section should give a brief indication of what success would </w:t>
            </w:r>
            <w:r w:rsidR="00FE2DDA">
              <w:rPr>
                <w:rFonts w:ascii="Arial" w:hAnsi="Arial" w:cs="Arial"/>
                <w:color w:val="FFFFFF" w:themeColor="background1"/>
                <w:sz w:val="22"/>
                <w:szCs w:val="22"/>
              </w:rPr>
              <w:t xml:space="preserve">look </w:t>
            </w:r>
            <w:r w:rsidRPr="00FE2DDA">
              <w:rPr>
                <w:rFonts w:ascii="Arial" w:hAnsi="Arial" w:cs="Arial"/>
                <w:color w:val="FFFFFF" w:themeColor="background1"/>
                <w:sz w:val="22"/>
                <w:szCs w:val="22"/>
              </w:rPr>
              <w:t xml:space="preserve">like and how it will be measured. </w:t>
            </w:r>
          </w:p>
          <w:p w14:paraId="2E9EFE8D" w14:textId="77777777" w:rsidR="003C5858" w:rsidRPr="006E299D" w:rsidRDefault="003C5858" w:rsidP="00013893">
            <w:pPr>
              <w:jc w:val="center"/>
              <w:rPr>
                <w:rFonts w:ascii="Arial" w:hAnsi="Arial" w:cs="Arial"/>
                <w:color w:val="FFFFFF" w:themeColor="background1"/>
              </w:rPr>
            </w:pPr>
          </w:p>
        </w:tc>
      </w:tr>
      <w:tr w:rsidR="00910B22" w:rsidRPr="00163B33" w14:paraId="49AA8A82" w14:textId="77777777" w:rsidTr="00013893">
        <w:tc>
          <w:tcPr>
            <w:tcW w:w="3823" w:type="dxa"/>
            <w:shd w:val="clear" w:color="auto" w:fill="D6E3BC" w:themeFill="accent3" w:themeFillTint="66"/>
          </w:tcPr>
          <w:p w14:paraId="7D3634D0" w14:textId="77777777" w:rsidR="00910B22" w:rsidRPr="00FE2DDA" w:rsidRDefault="00910B22" w:rsidP="00910B22">
            <w:pPr>
              <w:rPr>
                <w:rFonts w:ascii="Arial" w:hAnsi="Arial" w:cs="Arial"/>
                <w:b/>
                <w:bCs/>
                <w:sz w:val="22"/>
                <w:szCs w:val="22"/>
              </w:rPr>
            </w:pPr>
          </w:p>
          <w:p w14:paraId="239509C6" w14:textId="77777777" w:rsidR="00910B22" w:rsidRPr="00FE2DDA" w:rsidRDefault="00910B22" w:rsidP="00910B22">
            <w:pPr>
              <w:rPr>
                <w:rFonts w:ascii="Arial" w:hAnsi="Arial" w:cs="Arial"/>
                <w:b/>
                <w:bCs/>
                <w:sz w:val="22"/>
                <w:szCs w:val="22"/>
              </w:rPr>
            </w:pPr>
            <w:r w:rsidRPr="00FE2DDA">
              <w:rPr>
                <w:rFonts w:ascii="Arial" w:hAnsi="Arial" w:cs="Arial"/>
                <w:b/>
                <w:bCs/>
                <w:sz w:val="22"/>
                <w:szCs w:val="22"/>
              </w:rPr>
              <w:t xml:space="preserve">Theme: </w:t>
            </w:r>
            <w:r w:rsidRPr="00FE2DDA">
              <w:rPr>
                <w:rFonts w:ascii="Arial" w:hAnsi="Arial" w:cs="Arial"/>
                <w:bCs/>
                <w:sz w:val="22"/>
                <w:szCs w:val="22"/>
              </w:rPr>
              <w:t>Whole School Wellbeing</w:t>
            </w:r>
            <w:r w:rsidRPr="00FE2DDA">
              <w:rPr>
                <w:rFonts w:ascii="Arial" w:hAnsi="Arial" w:cs="Arial"/>
                <w:b/>
                <w:bCs/>
                <w:sz w:val="22"/>
                <w:szCs w:val="22"/>
              </w:rPr>
              <w:t xml:space="preserve"> </w:t>
            </w:r>
          </w:p>
          <w:p w14:paraId="27A4AE4C" w14:textId="77777777" w:rsidR="00910B22" w:rsidRPr="00FE2DDA" w:rsidRDefault="00910B22" w:rsidP="00910B22">
            <w:pPr>
              <w:rPr>
                <w:rFonts w:ascii="Arial" w:hAnsi="Arial" w:cs="Arial"/>
                <w:b/>
                <w:bCs/>
                <w:sz w:val="22"/>
                <w:szCs w:val="22"/>
              </w:rPr>
            </w:pPr>
          </w:p>
          <w:p w14:paraId="1161041A" w14:textId="084A9C8B" w:rsidR="00910B22" w:rsidRPr="00FE2DDA" w:rsidRDefault="00910B22" w:rsidP="00910B22">
            <w:pPr>
              <w:rPr>
                <w:rFonts w:ascii="Arial" w:hAnsi="Arial" w:cs="Arial"/>
                <w:b/>
                <w:bCs/>
                <w:sz w:val="22"/>
                <w:szCs w:val="22"/>
              </w:rPr>
            </w:pPr>
            <w:r w:rsidRPr="00FE2DDA">
              <w:rPr>
                <w:rFonts w:ascii="Arial" w:hAnsi="Arial" w:cs="Arial"/>
                <w:b/>
                <w:bCs/>
                <w:sz w:val="22"/>
                <w:szCs w:val="22"/>
              </w:rPr>
              <w:t xml:space="preserve">Rationale: </w:t>
            </w:r>
            <w:r w:rsidRPr="00FE2DDA">
              <w:rPr>
                <w:rFonts w:ascii="Arial" w:hAnsi="Arial" w:cs="Arial"/>
                <w:sz w:val="22"/>
                <w:szCs w:val="22"/>
              </w:rPr>
              <w:t xml:space="preserve">School ethos is a determinant in promoting social and emotional wellbeing and mental health for everyone within the school community. </w:t>
            </w:r>
          </w:p>
          <w:p w14:paraId="51E70C79" w14:textId="77777777" w:rsidR="00910B22" w:rsidRPr="00FE2DDA" w:rsidRDefault="00910B22" w:rsidP="00910B22">
            <w:pPr>
              <w:rPr>
                <w:rFonts w:ascii="Arial" w:hAnsi="Arial" w:cs="Arial"/>
                <w:sz w:val="22"/>
                <w:szCs w:val="22"/>
                <w:lang w:val="en-US"/>
              </w:rPr>
            </w:pPr>
          </w:p>
          <w:p w14:paraId="27D64C2F" w14:textId="77777777" w:rsidR="00910B22" w:rsidRDefault="00910B22" w:rsidP="00910B22">
            <w:pPr>
              <w:rPr>
                <w:rFonts w:ascii="Arial" w:hAnsi="Arial" w:cs="Arial"/>
                <w:sz w:val="22"/>
                <w:szCs w:val="22"/>
                <w:lang w:val="en-US"/>
              </w:rPr>
            </w:pPr>
            <w:r w:rsidRPr="00FE2DDA">
              <w:rPr>
                <w:rFonts w:ascii="Arial" w:hAnsi="Arial" w:cs="Arial"/>
                <w:sz w:val="22"/>
                <w:szCs w:val="22"/>
                <w:lang w:val="en-US"/>
              </w:rPr>
              <w:t xml:space="preserve">A sense of </w:t>
            </w:r>
            <w:r w:rsidRPr="00DD03C7">
              <w:rPr>
                <w:rFonts w:ascii="Arial" w:hAnsi="Arial" w:cs="Arial"/>
                <w:b/>
                <w:bCs/>
                <w:color w:val="76923C" w:themeColor="accent3" w:themeShade="BF"/>
                <w:sz w:val="22"/>
                <w:szCs w:val="22"/>
                <w:lang w:val="en-US"/>
              </w:rPr>
              <w:t>Belongingness</w:t>
            </w:r>
            <w:r w:rsidRPr="00FE2DDA">
              <w:rPr>
                <w:rFonts w:ascii="Arial" w:hAnsi="Arial" w:cs="Arial"/>
                <w:sz w:val="22"/>
                <w:szCs w:val="22"/>
                <w:lang w:val="en-US"/>
              </w:rPr>
              <w:t xml:space="preserve"> and </w:t>
            </w:r>
            <w:r w:rsidRPr="00DD03C7">
              <w:rPr>
                <w:rFonts w:ascii="Arial" w:hAnsi="Arial" w:cs="Arial"/>
                <w:b/>
                <w:bCs/>
                <w:color w:val="76923C" w:themeColor="accent3" w:themeShade="BF"/>
                <w:sz w:val="22"/>
                <w:szCs w:val="22"/>
                <w:lang w:val="en-US"/>
              </w:rPr>
              <w:t>Connectedness</w:t>
            </w:r>
            <w:r w:rsidRPr="00FE2DDA">
              <w:rPr>
                <w:rFonts w:ascii="Arial" w:hAnsi="Arial" w:cs="Arial"/>
                <w:sz w:val="22"/>
                <w:szCs w:val="22"/>
                <w:lang w:val="en-US"/>
              </w:rPr>
              <w:t xml:space="preserve"> is always a powerful support for children, young people, and adults, especially as a buffer to adversity. This is mediated through </w:t>
            </w:r>
            <w:r w:rsidRPr="00DD03C7">
              <w:rPr>
                <w:rFonts w:ascii="Arial" w:hAnsi="Arial" w:cs="Arial"/>
                <w:b/>
                <w:color w:val="76923C" w:themeColor="accent3" w:themeShade="BF"/>
                <w:sz w:val="22"/>
                <w:szCs w:val="22"/>
                <w:lang w:val="en-US"/>
              </w:rPr>
              <w:t>Quality Relationships</w:t>
            </w:r>
            <w:r w:rsidRPr="00FE2DDA">
              <w:rPr>
                <w:rFonts w:ascii="Arial" w:hAnsi="Arial" w:cs="Arial"/>
                <w:sz w:val="22"/>
                <w:szCs w:val="22"/>
                <w:lang w:val="en-US"/>
              </w:rPr>
              <w:t xml:space="preserve">, and a range of </w:t>
            </w:r>
            <w:r w:rsidRPr="00DD03C7">
              <w:rPr>
                <w:rFonts w:ascii="Arial" w:hAnsi="Arial" w:cs="Arial"/>
                <w:b/>
                <w:bCs/>
                <w:color w:val="76923C" w:themeColor="accent3" w:themeShade="BF"/>
                <w:sz w:val="22"/>
                <w:szCs w:val="22"/>
                <w:lang w:val="en-US"/>
              </w:rPr>
              <w:t>Attachment Informed</w:t>
            </w:r>
            <w:r w:rsidRPr="00DD03C7">
              <w:rPr>
                <w:rFonts w:ascii="Arial" w:hAnsi="Arial" w:cs="Arial"/>
                <w:color w:val="76923C" w:themeColor="accent3" w:themeShade="BF"/>
                <w:sz w:val="22"/>
                <w:szCs w:val="22"/>
                <w:lang w:val="en-US"/>
              </w:rPr>
              <w:t xml:space="preserve"> </w:t>
            </w:r>
            <w:r w:rsidRPr="00FE2DDA">
              <w:rPr>
                <w:rFonts w:ascii="Arial" w:hAnsi="Arial" w:cs="Arial"/>
                <w:sz w:val="22"/>
                <w:szCs w:val="22"/>
                <w:lang w:val="en-US"/>
              </w:rPr>
              <w:t>Practices.</w:t>
            </w:r>
          </w:p>
          <w:p w14:paraId="7B43C358" w14:textId="77777777" w:rsidR="00910B22" w:rsidRPr="00FE2DDA" w:rsidRDefault="00910B22" w:rsidP="00910B22">
            <w:pPr>
              <w:rPr>
                <w:rFonts w:ascii="Arial" w:hAnsi="Arial" w:cs="Arial"/>
                <w:b/>
                <w:sz w:val="22"/>
                <w:szCs w:val="22"/>
              </w:rPr>
            </w:pPr>
          </w:p>
          <w:p w14:paraId="633572D3" w14:textId="77777777" w:rsidR="00910B22" w:rsidRPr="00FE2DDA" w:rsidRDefault="00910B22" w:rsidP="00910B22">
            <w:pPr>
              <w:rPr>
                <w:rFonts w:ascii="Arial" w:hAnsi="Arial" w:cs="Arial"/>
                <w:b/>
                <w:sz w:val="22"/>
                <w:szCs w:val="22"/>
              </w:rPr>
            </w:pPr>
            <w:r w:rsidRPr="00FE2DDA">
              <w:rPr>
                <w:rFonts w:ascii="Arial" w:hAnsi="Arial" w:cs="Arial"/>
                <w:sz w:val="22"/>
                <w:szCs w:val="22"/>
              </w:rPr>
              <w:t xml:space="preserve">Staff will have had a range of experiences during this period and will need a flexible and personalised </w:t>
            </w:r>
            <w:r w:rsidRPr="00FE2DDA">
              <w:rPr>
                <w:rFonts w:ascii="Arial" w:hAnsi="Arial" w:cs="Arial"/>
                <w:sz w:val="22"/>
                <w:szCs w:val="22"/>
              </w:rPr>
              <w:lastRenderedPageBreak/>
              <w:t>approach that emphasises the ongoing importance of self-care.</w:t>
            </w:r>
          </w:p>
          <w:p w14:paraId="1482FAFF" w14:textId="77777777" w:rsidR="00910B22" w:rsidRPr="00FE2DDA" w:rsidRDefault="00910B22" w:rsidP="00910B22">
            <w:pPr>
              <w:rPr>
                <w:rFonts w:ascii="Arial" w:hAnsi="Arial" w:cs="Arial"/>
                <w:b/>
                <w:sz w:val="22"/>
                <w:szCs w:val="22"/>
              </w:rPr>
            </w:pPr>
          </w:p>
          <w:p w14:paraId="7FE3C327" w14:textId="77777777" w:rsidR="00910B22" w:rsidRPr="00FE2DDA" w:rsidRDefault="00910B22" w:rsidP="00910B22">
            <w:pPr>
              <w:jc w:val="both"/>
              <w:rPr>
                <w:rFonts w:ascii="Arial" w:hAnsi="Arial" w:cs="Arial"/>
                <w:sz w:val="22"/>
                <w:szCs w:val="22"/>
                <w:lang w:val="en-US"/>
              </w:rPr>
            </w:pPr>
            <w:r w:rsidRPr="00FE2DDA">
              <w:rPr>
                <w:rFonts w:ascii="Arial" w:hAnsi="Arial" w:cs="Arial"/>
                <w:sz w:val="22"/>
                <w:szCs w:val="22"/>
              </w:rPr>
              <w:t xml:space="preserve">It will be important to work out where children and young people are in terms of their wellbeing through observation, conversation, and further assessment with planned interventions for some. </w:t>
            </w:r>
          </w:p>
          <w:p w14:paraId="5FC2AA0C" w14:textId="77777777" w:rsidR="00910B22" w:rsidRPr="00FE2DDA" w:rsidRDefault="00910B22" w:rsidP="00910B22">
            <w:pPr>
              <w:rPr>
                <w:rFonts w:ascii="Arial" w:hAnsi="Arial" w:cs="Arial"/>
                <w:b/>
                <w:sz w:val="22"/>
                <w:szCs w:val="22"/>
              </w:rPr>
            </w:pPr>
          </w:p>
          <w:p w14:paraId="4A028A5E" w14:textId="77777777" w:rsidR="00910B22" w:rsidRPr="00FE2DDA" w:rsidRDefault="00910B22" w:rsidP="00910B22">
            <w:pPr>
              <w:rPr>
                <w:rFonts w:ascii="Arial" w:hAnsi="Arial" w:cs="Arial"/>
                <w:b/>
                <w:sz w:val="22"/>
                <w:szCs w:val="22"/>
              </w:rPr>
            </w:pPr>
          </w:p>
          <w:p w14:paraId="5E83033A" w14:textId="77777777" w:rsidR="00910B22" w:rsidRPr="00FE2DDA" w:rsidRDefault="00910B22" w:rsidP="00910B22">
            <w:pPr>
              <w:rPr>
                <w:rFonts w:ascii="Arial" w:hAnsi="Arial" w:cs="Arial"/>
                <w:sz w:val="22"/>
                <w:szCs w:val="22"/>
              </w:rPr>
            </w:pPr>
            <w:r w:rsidRPr="00FE2DDA">
              <w:rPr>
                <w:rFonts w:ascii="Arial" w:hAnsi="Arial" w:cs="Arial"/>
                <w:sz w:val="22"/>
                <w:szCs w:val="22"/>
              </w:rPr>
              <w:t>Establishments, at all stages of this pandemic, have a critical role in remaining connected with families and supporting learning and wellbeing. Schools should engage directly with parents and in a c</w:t>
            </w:r>
            <w:r w:rsidRPr="00FE2DDA">
              <w:rPr>
                <w:rFonts w:ascii="Arial" w:hAnsi="Arial" w:cs="Arial"/>
                <w:bCs/>
                <w:sz w:val="22"/>
                <w:szCs w:val="22"/>
              </w:rPr>
              <w:t>ompassionate,</w:t>
            </w:r>
            <w:r w:rsidRPr="00FE2DDA">
              <w:rPr>
                <w:rFonts w:ascii="Arial" w:hAnsi="Arial" w:cs="Arial"/>
                <w:sz w:val="22"/>
                <w:szCs w:val="22"/>
              </w:rPr>
              <w:t xml:space="preserve"> personalised way to foster confidence.</w:t>
            </w:r>
          </w:p>
          <w:p w14:paraId="631FA20F" w14:textId="77777777" w:rsidR="00910B22" w:rsidRPr="00FE2DDA" w:rsidRDefault="00910B22" w:rsidP="00910B22">
            <w:pPr>
              <w:rPr>
                <w:rFonts w:ascii="Arial" w:hAnsi="Arial" w:cs="Arial"/>
                <w:b/>
                <w:sz w:val="22"/>
                <w:szCs w:val="22"/>
              </w:rPr>
            </w:pPr>
          </w:p>
        </w:tc>
        <w:tc>
          <w:tcPr>
            <w:tcW w:w="4122" w:type="dxa"/>
            <w:shd w:val="clear" w:color="auto" w:fill="D6E3BC" w:themeFill="accent3" w:themeFillTint="66"/>
          </w:tcPr>
          <w:p w14:paraId="4F98F90F" w14:textId="77777777" w:rsidR="00910B22" w:rsidRPr="00FE2DDA" w:rsidRDefault="00910B22" w:rsidP="00910B22">
            <w:pPr>
              <w:rPr>
                <w:rFonts w:ascii="Arial" w:hAnsi="Arial" w:cs="Arial"/>
                <w:b/>
                <w:sz w:val="22"/>
                <w:szCs w:val="22"/>
              </w:rPr>
            </w:pPr>
          </w:p>
          <w:p w14:paraId="3A978599" w14:textId="77777777" w:rsidR="00910B22" w:rsidRPr="00FE2DDA" w:rsidRDefault="00910B22" w:rsidP="00910B22">
            <w:pPr>
              <w:rPr>
                <w:rFonts w:ascii="Arial" w:hAnsi="Arial" w:cs="Arial"/>
                <w:b/>
                <w:sz w:val="22"/>
                <w:szCs w:val="22"/>
              </w:rPr>
            </w:pPr>
            <w:r w:rsidRPr="00FE2DDA">
              <w:rPr>
                <w:rFonts w:ascii="Arial" w:hAnsi="Arial" w:cs="Arial"/>
                <w:b/>
                <w:sz w:val="22"/>
                <w:szCs w:val="22"/>
              </w:rPr>
              <w:t>Schools need to:</w:t>
            </w:r>
          </w:p>
          <w:p w14:paraId="61ED0D8E" w14:textId="77777777" w:rsidR="00910B22" w:rsidRPr="00FE2DDA" w:rsidRDefault="00910B22" w:rsidP="00910B22">
            <w:pPr>
              <w:rPr>
                <w:rFonts w:ascii="Arial" w:hAnsi="Arial" w:cs="Arial"/>
                <w:b/>
                <w:sz w:val="22"/>
                <w:szCs w:val="22"/>
              </w:rPr>
            </w:pPr>
          </w:p>
          <w:p w14:paraId="5E2DEBA8" w14:textId="77777777" w:rsidR="00910B22" w:rsidRPr="005A1C4B" w:rsidRDefault="00910B22" w:rsidP="00910B22">
            <w:pPr>
              <w:pStyle w:val="ListParagraph"/>
              <w:numPr>
                <w:ilvl w:val="0"/>
                <w:numId w:val="15"/>
              </w:numPr>
              <w:rPr>
                <w:rFonts w:ascii="Arial" w:hAnsi="Arial" w:cs="Arial"/>
                <w:bCs/>
                <w:sz w:val="22"/>
                <w:szCs w:val="22"/>
              </w:rPr>
            </w:pPr>
            <w:r w:rsidRPr="005A1C4B">
              <w:rPr>
                <w:rFonts w:ascii="Arial" w:hAnsi="Arial" w:cs="Arial"/>
                <w:bCs/>
                <w:sz w:val="22"/>
                <w:szCs w:val="22"/>
              </w:rPr>
              <w:t xml:space="preserve">Assess current position in terms of whole school wellbeing. Use authority guidance/toolkit or other audit tools. </w:t>
            </w:r>
          </w:p>
          <w:p w14:paraId="22B67B87" w14:textId="77777777" w:rsidR="00910B22" w:rsidRPr="00FE2DDA" w:rsidRDefault="00910B22" w:rsidP="00910B22">
            <w:pPr>
              <w:rPr>
                <w:rFonts w:ascii="Arial" w:hAnsi="Arial" w:cs="Arial"/>
                <w:bCs/>
                <w:sz w:val="22"/>
                <w:szCs w:val="22"/>
              </w:rPr>
            </w:pPr>
          </w:p>
          <w:p w14:paraId="4DADA84F" w14:textId="77777777" w:rsidR="00910B22" w:rsidRPr="005A1C4B" w:rsidRDefault="00910B22" w:rsidP="00910B22">
            <w:pPr>
              <w:pStyle w:val="ListParagraph"/>
              <w:numPr>
                <w:ilvl w:val="0"/>
                <w:numId w:val="14"/>
              </w:numPr>
              <w:ind w:left="360"/>
              <w:rPr>
                <w:rFonts w:ascii="Arial" w:hAnsi="Arial" w:cs="Arial"/>
                <w:bCs/>
                <w:sz w:val="22"/>
                <w:szCs w:val="22"/>
              </w:rPr>
            </w:pPr>
            <w:r w:rsidRPr="005A1C4B">
              <w:rPr>
                <w:rFonts w:ascii="Arial" w:hAnsi="Arial" w:cs="Arial"/>
                <w:bCs/>
                <w:sz w:val="22"/>
                <w:szCs w:val="22"/>
              </w:rPr>
              <w:t xml:space="preserve">Plan a whole -school co-ordinated approach to identifying need and for planning appropriate, measured, responsive interventions to identified issues on an ongoing basis. This should explicitly refer to the post COVID needs and context and also acknowledge that some children will have gained skills as well as have needs. </w:t>
            </w:r>
          </w:p>
          <w:p w14:paraId="1E353BCC" w14:textId="77777777" w:rsidR="00910B22" w:rsidRPr="00FE2DDA" w:rsidRDefault="00910B22" w:rsidP="00910B22">
            <w:pPr>
              <w:rPr>
                <w:rFonts w:ascii="Arial" w:hAnsi="Arial" w:cs="Arial"/>
                <w:bCs/>
                <w:sz w:val="22"/>
                <w:szCs w:val="22"/>
              </w:rPr>
            </w:pPr>
          </w:p>
          <w:p w14:paraId="1A1EB65E" w14:textId="77777777" w:rsidR="00910B22" w:rsidRPr="005A1C4B" w:rsidRDefault="00910B22" w:rsidP="00910B22">
            <w:pPr>
              <w:pStyle w:val="ListParagraph"/>
              <w:numPr>
                <w:ilvl w:val="0"/>
                <w:numId w:val="14"/>
              </w:numPr>
              <w:ind w:left="360"/>
              <w:rPr>
                <w:rFonts w:ascii="Arial" w:hAnsi="Arial" w:cs="Arial"/>
                <w:bCs/>
                <w:sz w:val="22"/>
                <w:szCs w:val="22"/>
              </w:rPr>
            </w:pPr>
            <w:r w:rsidRPr="005A1C4B">
              <w:rPr>
                <w:rFonts w:ascii="Arial" w:hAnsi="Arial" w:cs="Arial"/>
                <w:bCs/>
                <w:sz w:val="22"/>
                <w:szCs w:val="22"/>
              </w:rPr>
              <w:t xml:space="preserve">Plan how best to promote an attachment -informed ethos and environment that nurtures </w:t>
            </w:r>
            <w:r w:rsidRPr="005A1C4B">
              <w:rPr>
                <w:rFonts w:ascii="Arial" w:hAnsi="Arial" w:cs="Arial"/>
                <w:bCs/>
                <w:sz w:val="22"/>
                <w:szCs w:val="22"/>
              </w:rPr>
              <w:lastRenderedPageBreak/>
              <w:t>reconnection, transitions and belonging within their unique context, based on the SLC attachment strategy.</w:t>
            </w:r>
          </w:p>
          <w:p w14:paraId="2746FB8F" w14:textId="77777777" w:rsidR="00910B22" w:rsidRPr="00FE2DDA" w:rsidRDefault="00910B22" w:rsidP="00910B22">
            <w:pPr>
              <w:rPr>
                <w:rFonts w:ascii="Arial" w:hAnsi="Arial" w:cs="Arial"/>
                <w:b/>
                <w:sz w:val="22"/>
                <w:szCs w:val="22"/>
              </w:rPr>
            </w:pPr>
          </w:p>
          <w:p w14:paraId="692D5465" w14:textId="77777777" w:rsidR="00910B22" w:rsidRPr="005A1C4B" w:rsidRDefault="00910B22" w:rsidP="00910B22">
            <w:pPr>
              <w:pStyle w:val="ListParagraph"/>
              <w:numPr>
                <w:ilvl w:val="0"/>
                <w:numId w:val="14"/>
              </w:numPr>
              <w:ind w:left="360"/>
              <w:rPr>
                <w:rFonts w:ascii="Arial" w:hAnsi="Arial" w:cs="Arial"/>
                <w:bCs/>
                <w:sz w:val="22"/>
                <w:szCs w:val="22"/>
              </w:rPr>
            </w:pPr>
            <w:r w:rsidRPr="005A1C4B">
              <w:rPr>
                <w:rFonts w:ascii="Arial" w:hAnsi="Arial" w:cs="Arial"/>
                <w:bCs/>
                <w:sz w:val="22"/>
                <w:szCs w:val="22"/>
              </w:rPr>
              <w:t xml:space="preserve">Focus upon a practical roll-out of SLC Attachment strategy including ensuring staff are appropriately trained. </w:t>
            </w:r>
          </w:p>
          <w:p w14:paraId="0B0B906B" w14:textId="77777777" w:rsidR="00910B22" w:rsidRPr="00FE2DDA" w:rsidRDefault="00910B22" w:rsidP="00910B22">
            <w:pPr>
              <w:rPr>
                <w:rFonts w:ascii="Arial" w:hAnsi="Arial" w:cs="Arial"/>
                <w:bCs/>
                <w:sz w:val="22"/>
                <w:szCs w:val="22"/>
              </w:rPr>
            </w:pPr>
          </w:p>
          <w:p w14:paraId="55B017A9" w14:textId="1DCB602C" w:rsidR="00910B22" w:rsidRPr="005A1C4B" w:rsidRDefault="00910B22" w:rsidP="00910B22">
            <w:pPr>
              <w:pStyle w:val="ListParagraph"/>
              <w:numPr>
                <w:ilvl w:val="0"/>
                <w:numId w:val="14"/>
              </w:numPr>
              <w:ind w:left="360"/>
              <w:rPr>
                <w:rFonts w:ascii="Arial" w:hAnsi="Arial" w:cs="Arial"/>
                <w:bCs/>
                <w:sz w:val="22"/>
                <w:szCs w:val="22"/>
              </w:rPr>
            </w:pPr>
            <w:r w:rsidRPr="005A1C4B">
              <w:rPr>
                <w:rFonts w:ascii="Arial" w:hAnsi="Arial" w:cs="Arial"/>
                <w:bCs/>
                <w:sz w:val="22"/>
                <w:szCs w:val="22"/>
              </w:rPr>
              <w:t>Provide opportunities for Staff Development which allow staff to focus on individual and collective wellbeing needs of their children and young people, especially their most vulnerable.</w:t>
            </w:r>
          </w:p>
          <w:p w14:paraId="5F889079" w14:textId="77777777" w:rsidR="00910B22" w:rsidRPr="00FE2DDA" w:rsidRDefault="00910B22" w:rsidP="00910B22">
            <w:pPr>
              <w:rPr>
                <w:rFonts w:ascii="Arial" w:hAnsi="Arial" w:cs="Arial"/>
                <w:bCs/>
                <w:sz w:val="22"/>
                <w:szCs w:val="22"/>
              </w:rPr>
            </w:pPr>
          </w:p>
          <w:p w14:paraId="151B693F" w14:textId="77777777" w:rsidR="00910B22" w:rsidRPr="005A1C4B" w:rsidRDefault="00910B22" w:rsidP="00910B22">
            <w:pPr>
              <w:pStyle w:val="ListParagraph"/>
              <w:numPr>
                <w:ilvl w:val="0"/>
                <w:numId w:val="14"/>
              </w:numPr>
              <w:ind w:left="360"/>
              <w:rPr>
                <w:rFonts w:ascii="Arial" w:hAnsi="Arial" w:cs="Arial"/>
                <w:bCs/>
                <w:sz w:val="22"/>
                <w:szCs w:val="22"/>
              </w:rPr>
            </w:pPr>
            <w:r w:rsidRPr="005A1C4B">
              <w:rPr>
                <w:rFonts w:ascii="Arial" w:hAnsi="Arial" w:cs="Arial"/>
                <w:bCs/>
                <w:sz w:val="22"/>
                <w:szCs w:val="22"/>
              </w:rPr>
              <w:t xml:space="preserve">Identify partners from beyond the school that may be needed to help with the recovery process e.g. psychological services, third sector agencies. </w:t>
            </w:r>
          </w:p>
          <w:p w14:paraId="57A14FF4" w14:textId="77777777" w:rsidR="00910B22" w:rsidRPr="00FE2DDA" w:rsidRDefault="00910B22" w:rsidP="00910B22">
            <w:pPr>
              <w:rPr>
                <w:rFonts w:ascii="Arial" w:hAnsi="Arial" w:cs="Arial"/>
                <w:sz w:val="22"/>
                <w:szCs w:val="22"/>
              </w:rPr>
            </w:pPr>
          </w:p>
          <w:p w14:paraId="62853B13" w14:textId="77777777" w:rsidR="00910B22" w:rsidRPr="005A1C4B" w:rsidRDefault="00910B22" w:rsidP="00910B22">
            <w:pPr>
              <w:pStyle w:val="ListParagraph"/>
              <w:numPr>
                <w:ilvl w:val="0"/>
                <w:numId w:val="14"/>
              </w:numPr>
              <w:ind w:left="360"/>
              <w:rPr>
                <w:rFonts w:ascii="Arial" w:hAnsi="Arial" w:cs="Arial"/>
                <w:bCs/>
                <w:sz w:val="22"/>
                <w:szCs w:val="22"/>
              </w:rPr>
            </w:pPr>
            <w:r w:rsidRPr="005A1C4B">
              <w:rPr>
                <w:rFonts w:ascii="Arial" w:hAnsi="Arial" w:cs="Arial"/>
                <w:bCs/>
                <w:sz w:val="22"/>
                <w:szCs w:val="22"/>
              </w:rPr>
              <w:t>Work with parents and carers to raise awareness and understanding of the importance of attachment and of a recovery curriculum. Engage with stakeholders in the wider school community.</w:t>
            </w:r>
          </w:p>
          <w:p w14:paraId="2C383646" w14:textId="77777777" w:rsidR="00910B22" w:rsidRPr="00FE2DDA" w:rsidRDefault="00910B22" w:rsidP="00910B22">
            <w:pPr>
              <w:rPr>
                <w:rFonts w:ascii="Arial" w:hAnsi="Arial" w:cs="Arial"/>
                <w:bCs/>
                <w:sz w:val="22"/>
                <w:szCs w:val="22"/>
              </w:rPr>
            </w:pPr>
          </w:p>
          <w:p w14:paraId="7255FF56" w14:textId="77777777" w:rsidR="00910B22" w:rsidRPr="005A1C4B" w:rsidRDefault="00910B22" w:rsidP="00910B22">
            <w:pPr>
              <w:pStyle w:val="ListParagraph"/>
              <w:numPr>
                <w:ilvl w:val="0"/>
                <w:numId w:val="14"/>
              </w:numPr>
              <w:ind w:left="360"/>
              <w:rPr>
                <w:rFonts w:ascii="Arial" w:hAnsi="Arial" w:cs="Arial"/>
                <w:sz w:val="22"/>
                <w:szCs w:val="22"/>
              </w:rPr>
            </w:pPr>
            <w:r w:rsidRPr="005A1C4B">
              <w:rPr>
                <w:rFonts w:ascii="Arial" w:hAnsi="Arial" w:cs="Arial"/>
                <w:bCs/>
                <w:sz w:val="22"/>
                <w:szCs w:val="22"/>
              </w:rPr>
              <w:t xml:space="preserve">Have overt plans in place to support the wellbeing needs of staff which acknowledge that there will be many different circumstances and concerns. Ensure communication channels are clear and consider how staff may both support and help each other. Ensure there are clear processes in place which support all personnel functions, and </w:t>
            </w:r>
            <w:r w:rsidRPr="005A1C4B">
              <w:rPr>
                <w:rFonts w:ascii="Arial" w:hAnsi="Arial" w:cs="Arial"/>
                <w:bCs/>
                <w:sz w:val="22"/>
                <w:szCs w:val="22"/>
              </w:rPr>
              <w:lastRenderedPageBreak/>
              <w:t>which allow staff to be included and consulted.</w:t>
            </w:r>
            <w:r w:rsidRPr="005A1C4B">
              <w:rPr>
                <w:rFonts w:ascii="Arial" w:hAnsi="Arial" w:cs="Arial"/>
                <w:sz w:val="22"/>
                <w:szCs w:val="22"/>
              </w:rPr>
              <w:t xml:space="preserve"> </w:t>
            </w:r>
          </w:p>
          <w:p w14:paraId="68317895" w14:textId="77777777" w:rsidR="00910B22" w:rsidRDefault="00910B22" w:rsidP="00910B22">
            <w:pPr>
              <w:rPr>
                <w:rFonts w:ascii="Arial" w:hAnsi="Arial" w:cs="Arial"/>
                <w:sz w:val="22"/>
                <w:szCs w:val="22"/>
              </w:rPr>
            </w:pPr>
          </w:p>
          <w:p w14:paraId="4CEBCD29" w14:textId="77777777" w:rsidR="00910B22" w:rsidRDefault="00910B22" w:rsidP="00910B22">
            <w:pPr>
              <w:rPr>
                <w:rFonts w:ascii="Arial" w:hAnsi="Arial" w:cs="Arial"/>
                <w:sz w:val="22"/>
                <w:szCs w:val="22"/>
              </w:rPr>
            </w:pPr>
          </w:p>
          <w:p w14:paraId="0386E444" w14:textId="77777777" w:rsidR="00910B22" w:rsidRPr="00FE2DDA" w:rsidRDefault="00910B22" w:rsidP="00910B22">
            <w:pPr>
              <w:rPr>
                <w:rFonts w:ascii="Arial" w:hAnsi="Arial" w:cs="Arial"/>
                <w:sz w:val="22"/>
                <w:szCs w:val="22"/>
              </w:rPr>
            </w:pPr>
          </w:p>
        </w:tc>
        <w:tc>
          <w:tcPr>
            <w:tcW w:w="3837" w:type="dxa"/>
            <w:shd w:val="clear" w:color="auto" w:fill="D6E3BC" w:themeFill="accent3" w:themeFillTint="66"/>
          </w:tcPr>
          <w:p w14:paraId="0F00C705" w14:textId="77777777" w:rsidR="00910B22" w:rsidRPr="00FE2DDA" w:rsidRDefault="00910B22" w:rsidP="00910B22">
            <w:pPr>
              <w:rPr>
                <w:rFonts w:ascii="Arial" w:hAnsi="Arial" w:cs="Arial"/>
                <w:b/>
                <w:bCs/>
              </w:rPr>
            </w:pPr>
          </w:p>
          <w:p w14:paraId="2BDFBAB2" w14:textId="5809EAD2" w:rsidR="00910B22" w:rsidRDefault="00910B22" w:rsidP="00910B22">
            <w:pPr>
              <w:rPr>
                <w:rFonts w:ascii="Arial" w:hAnsi="Arial" w:cs="Arial"/>
                <w:b/>
                <w:sz w:val="22"/>
                <w:szCs w:val="22"/>
              </w:rPr>
            </w:pPr>
            <w:r w:rsidRPr="00FE2DDA">
              <w:rPr>
                <w:rFonts w:ascii="Arial" w:hAnsi="Arial" w:cs="Arial"/>
                <w:b/>
                <w:sz w:val="22"/>
                <w:szCs w:val="22"/>
              </w:rPr>
              <w:t>Key Recovery Tasks (school specific)</w:t>
            </w:r>
          </w:p>
          <w:p w14:paraId="0F826A76" w14:textId="193AE120" w:rsidR="00910B22" w:rsidRDefault="00910B22" w:rsidP="00910B22">
            <w:pPr>
              <w:rPr>
                <w:rFonts w:ascii="Arial" w:hAnsi="Arial" w:cs="Arial"/>
                <w:b/>
                <w:sz w:val="22"/>
                <w:szCs w:val="22"/>
              </w:rPr>
            </w:pPr>
          </w:p>
          <w:p w14:paraId="02DB3B35" w14:textId="2F7B04AC" w:rsidR="00910B22" w:rsidRDefault="00910B22" w:rsidP="00910B22">
            <w:pPr>
              <w:rPr>
                <w:rFonts w:ascii="Arial" w:hAnsi="Arial" w:cs="Arial"/>
                <w:b/>
                <w:sz w:val="22"/>
                <w:szCs w:val="22"/>
              </w:rPr>
            </w:pPr>
          </w:p>
          <w:p w14:paraId="1D6EF89B" w14:textId="45440CAE" w:rsidR="00910B22" w:rsidRDefault="00910B22" w:rsidP="00910B22">
            <w:pPr>
              <w:rPr>
                <w:rFonts w:ascii="Arial" w:hAnsi="Arial" w:cs="Arial"/>
                <w:b/>
                <w:sz w:val="22"/>
                <w:szCs w:val="22"/>
              </w:rPr>
            </w:pPr>
          </w:p>
          <w:p w14:paraId="5EA735CB" w14:textId="4FC78AA1" w:rsidR="00910B22" w:rsidRDefault="00910B22" w:rsidP="00910B22">
            <w:pPr>
              <w:rPr>
                <w:rFonts w:ascii="Arial" w:hAnsi="Arial" w:cs="Arial"/>
                <w:b/>
                <w:sz w:val="22"/>
                <w:szCs w:val="22"/>
              </w:rPr>
            </w:pPr>
          </w:p>
          <w:p w14:paraId="351E332E" w14:textId="77777777" w:rsidR="00910B22" w:rsidRPr="00FE2DDA" w:rsidRDefault="00910B22" w:rsidP="00910B22">
            <w:pPr>
              <w:rPr>
                <w:rFonts w:ascii="Arial" w:hAnsi="Arial" w:cs="Arial"/>
                <w:b/>
              </w:rPr>
            </w:pPr>
          </w:p>
          <w:p w14:paraId="410A1B20" w14:textId="77777777" w:rsidR="00910B22" w:rsidRDefault="00910B22" w:rsidP="00910B22">
            <w:pPr>
              <w:numPr>
                <w:ilvl w:val="0"/>
                <w:numId w:val="22"/>
              </w:numPr>
              <w:spacing w:after="160" w:line="259" w:lineRule="auto"/>
              <w:rPr>
                <w:rFonts w:ascii="Arial" w:hAnsi="Arial" w:cs="Arial"/>
              </w:rPr>
            </w:pPr>
            <w:r w:rsidRPr="00CE78BF">
              <w:rPr>
                <w:rFonts w:ascii="Arial" w:hAnsi="Arial" w:cs="Arial"/>
                <w:sz w:val="22"/>
                <w:szCs w:val="22"/>
              </w:rPr>
              <w:t>Online survey sent to children in P3-P6 and in school survey of P1 and P2 to gauge wellbeing and to help staff plan targeted intervention. June 2020.</w:t>
            </w:r>
          </w:p>
          <w:p w14:paraId="30467538" w14:textId="0BE92F61" w:rsidR="00910B22" w:rsidRPr="00910B22" w:rsidRDefault="00910B22" w:rsidP="00910B22">
            <w:pPr>
              <w:numPr>
                <w:ilvl w:val="0"/>
                <w:numId w:val="22"/>
              </w:numPr>
              <w:spacing w:after="160" w:line="259" w:lineRule="auto"/>
              <w:rPr>
                <w:rFonts w:ascii="Arial" w:hAnsi="Arial" w:cs="Arial"/>
              </w:rPr>
            </w:pPr>
            <w:r>
              <w:rPr>
                <w:rFonts w:ascii="Arial" w:hAnsi="Arial" w:cs="Arial"/>
                <w:sz w:val="22"/>
                <w:szCs w:val="22"/>
              </w:rPr>
              <w:t xml:space="preserve">Using response from wellbeing audit, parental feedback and learner engagement create a bespoke learning package for individuals to develop </w:t>
            </w:r>
            <w:r>
              <w:rPr>
                <w:rFonts w:ascii="Arial" w:hAnsi="Arial" w:cs="Arial"/>
                <w:sz w:val="22"/>
                <w:szCs w:val="22"/>
              </w:rPr>
              <w:lastRenderedPageBreak/>
              <w:t>confidence and skills post COVID 19.</w:t>
            </w:r>
          </w:p>
          <w:p w14:paraId="14938241" w14:textId="60A91BDC" w:rsidR="00910B22" w:rsidRPr="00910B22" w:rsidRDefault="00910B22" w:rsidP="00910B22">
            <w:pPr>
              <w:numPr>
                <w:ilvl w:val="0"/>
                <w:numId w:val="22"/>
              </w:numPr>
              <w:spacing w:after="160" w:line="259" w:lineRule="auto"/>
              <w:rPr>
                <w:rFonts w:ascii="Arial" w:hAnsi="Arial" w:cs="Arial"/>
              </w:rPr>
            </w:pPr>
            <w:r w:rsidRPr="001E6087">
              <w:rPr>
                <w:rFonts w:ascii="Arial" w:hAnsi="Arial" w:cs="Arial"/>
                <w:sz w:val="22"/>
                <w:szCs w:val="22"/>
              </w:rPr>
              <w:t>Provide support for learners in small group settings based on a nurturing class approach.</w:t>
            </w:r>
          </w:p>
          <w:p w14:paraId="529EC121" w14:textId="2F63F2A5" w:rsidR="00910B22" w:rsidRDefault="00910B22" w:rsidP="00910B22">
            <w:pPr>
              <w:spacing w:after="160" w:line="259" w:lineRule="auto"/>
              <w:rPr>
                <w:rFonts w:ascii="Arial" w:hAnsi="Arial" w:cs="Arial"/>
                <w:sz w:val="22"/>
                <w:szCs w:val="22"/>
              </w:rPr>
            </w:pPr>
          </w:p>
          <w:p w14:paraId="28606DBF" w14:textId="77777777" w:rsidR="00910B22" w:rsidRPr="00910B22" w:rsidRDefault="00910B22" w:rsidP="00910B22">
            <w:pPr>
              <w:spacing w:after="160" w:line="259" w:lineRule="auto"/>
              <w:rPr>
                <w:rFonts w:ascii="Arial" w:hAnsi="Arial" w:cs="Arial"/>
              </w:rPr>
            </w:pPr>
          </w:p>
          <w:p w14:paraId="529D707A" w14:textId="161C62A3" w:rsidR="00910B22" w:rsidRPr="00910B22" w:rsidRDefault="00910B22" w:rsidP="00910B22">
            <w:pPr>
              <w:numPr>
                <w:ilvl w:val="0"/>
                <w:numId w:val="18"/>
              </w:numPr>
              <w:spacing w:after="160" w:line="259" w:lineRule="auto"/>
              <w:rPr>
                <w:rFonts w:ascii="Arial" w:hAnsi="Arial" w:cs="Arial"/>
              </w:rPr>
            </w:pPr>
            <w:r>
              <w:rPr>
                <w:rFonts w:ascii="Arial" w:hAnsi="Arial" w:cs="Arial"/>
                <w:sz w:val="22"/>
                <w:szCs w:val="22"/>
              </w:rPr>
              <w:t>Revisit the school’s caring and supportive ethos with staff and learners. August 2020.</w:t>
            </w:r>
          </w:p>
          <w:p w14:paraId="3EACB5B4" w14:textId="07D92087" w:rsidR="00910B22" w:rsidRPr="00910B22" w:rsidRDefault="00910B22" w:rsidP="00910B22">
            <w:pPr>
              <w:numPr>
                <w:ilvl w:val="0"/>
                <w:numId w:val="18"/>
              </w:numPr>
              <w:spacing w:after="160" w:line="259" w:lineRule="auto"/>
              <w:rPr>
                <w:rFonts w:ascii="Arial" w:hAnsi="Arial" w:cs="Arial"/>
              </w:rPr>
            </w:pPr>
            <w:r>
              <w:rPr>
                <w:rFonts w:ascii="Arial" w:hAnsi="Arial" w:cs="Arial"/>
                <w:sz w:val="22"/>
                <w:szCs w:val="22"/>
              </w:rPr>
              <w:t>Refresher training for staff on the nurturing approach and webinars on SLC attachment strategy. June 2020.</w:t>
            </w:r>
          </w:p>
          <w:p w14:paraId="6BA94C82" w14:textId="5C822182" w:rsidR="00910B22" w:rsidRPr="00910B22" w:rsidRDefault="00910B22" w:rsidP="00910B22">
            <w:pPr>
              <w:numPr>
                <w:ilvl w:val="0"/>
                <w:numId w:val="18"/>
              </w:numPr>
              <w:spacing w:after="160" w:line="259" w:lineRule="auto"/>
              <w:rPr>
                <w:rFonts w:ascii="Arial" w:hAnsi="Arial" w:cs="Arial"/>
              </w:rPr>
            </w:pPr>
            <w:r>
              <w:rPr>
                <w:rFonts w:ascii="Arial" w:hAnsi="Arial" w:cs="Arial"/>
                <w:sz w:val="22"/>
                <w:szCs w:val="22"/>
              </w:rPr>
              <w:t>Use knowledge, skills from staff Tapestry groups, advice, and support from outside agencies to continue to support decisions about children’s learning.</w:t>
            </w:r>
          </w:p>
          <w:p w14:paraId="310C50F3" w14:textId="1BC7225D" w:rsidR="00910B22" w:rsidRPr="00910B22" w:rsidRDefault="00910B22" w:rsidP="00910B22">
            <w:pPr>
              <w:numPr>
                <w:ilvl w:val="0"/>
                <w:numId w:val="18"/>
              </w:numPr>
              <w:spacing w:after="160" w:line="259" w:lineRule="auto"/>
              <w:rPr>
                <w:rFonts w:ascii="Arial" w:hAnsi="Arial" w:cs="Arial"/>
              </w:rPr>
            </w:pPr>
            <w:r w:rsidRPr="0005180B">
              <w:rPr>
                <w:rFonts w:ascii="Arial" w:hAnsi="Arial" w:cs="Arial"/>
                <w:sz w:val="22"/>
                <w:szCs w:val="22"/>
              </w:rPr>
              <w:t xml:space="preserve">Clear communications about SLC attachment </w:t>
            </w:r>
            <w:r>
              <w:rPr>
                <w:rFonts w:ascii="Arial" w:hAnsi="Arial" w:cs="Arial"/>
                <w:sz w:val="22"/>
                <w:szCs w:val="22"/>
              </w:rPr>
              <w:t>strategy to parents and carers by email, website and school app.</w:t>
            </w:r>
          </w:p>
          <w:p w14:paraId="417E026E" w14:textId="1A301C17" w:rsidR="00910B22" w:rsidRDefault="00910B22" w:rsidP="00910B22">
            <w:pPr>
              <w:spacing w:after="160" w:line="259" w:lineRule="auto"/>
              <w:rPr>
                <w:rFonts w:ascii="Arial" w:hAnsi="Arial" w:cs="Arial"/>
                <w:sz w:val="22"/>
                <w:szCs w:val="22"/>
              </w:rPr>
            </w:pPr>
          </w:p>
          <w:p w14:paraId="42B267EF" w14:textId="514A23E6" w:rsidR="00910B22" w:rsidRDefault="00910B22" w:rsidP="00910B22">
            <w:pPr>
              <w:spacing w:after="160" w:line="259" w:lineRule="auto"/>
              <w:rPr>
                <w:rFonts w:ascii="Arial" w:hAnsi="Arial" w:cs="Arial"/>
                <w:sz w:val="22"/>
                <w:szCs w:val="22"/>
              </w:rPr>
            </w:pPr>
          </w:p>
          <w:p w14:paraId="245013DC" w14:textId="77777777" w:rsidR="00910B22" w:rsidRPr="00910B22" w:rsidRDefault="00910B22" w:rsidP="00910B22">
            <w:pPr>
              <w:spacing w:after="160" w:line="259" w:lineRule="auto"/>
              <w:rPr>
                <w:rFonts w:ascii="Arial" w:hAnsi="Arial" w:cs="Arial"/>
              </w:rPr>
            </w:pPr>
          </w:p>
          <w:p w14:paraId="408A502F" w14:textId="77777777" w:rsidR="00910B22" w:rsidRPr="00606D0C" w:rsidRDefault="00910B22" w:rsidP="00910B22">
            <w:pPr>
              <w:numPr>
                <w:ilvl w:val="0"/>
                <w:numId w:val="18"/>
              </w:numPr>
              <w:spacing w:after="160" w:line="259" w:lineRule="auto"/>
              <w:rPr>
                <w:rFonts w:ascii="Arial" w:hAnsi="Arial" w:cs="Arial"/>
              </w:rPr>
            </w:pPr>
            <w:r w:rsidRPr="00606D0C">
              <w:rPr>
                <w:rFonts w:ascii="Arial" w:hAnsi="Arial" w:cs="Arial"/>
                <w:sz w:val="22"/>
                <w:szCs w:val="22"/>
              </w:rPr>
              <w:lastRenderedPageBreak/>
              <w:t>Flexible and adaptive approach to support staff. Variety of methods to include all staff and to reduce anxiety.</w:t>
            </w:r>
          </w:p>
          <w:p w14:paraId="44A45E1F" w14:textId="77777777" w:rsidR="00910B22" w:rsidRPr="00FE2DDA" w:rsidRDefault="00910B22" w:rsidP="00910B22">
            <w:pPr>
              <w:rPr>
                <w:rFonts w:ascii="Arial" w:hAnsi="Arial" w:cs="Arial"/>
                <w:sz w:val="22"/>
                <w:szCs w:val="22"/>
              </w:rPr>
            </w:pPr>
          </w:p>
        </w:tc>
        <w:tc>
          <w:tcPr>
            <w:tcW w:w="3606" w:type="dxa"/>
            <w:shd w:val="clear" w:color="auto" w:fill="D6E3BC" w:themeFill="accent3" w:themeFillTint="66"/>
          </w:tcPr>
          <w:p w14:paraId="1B64750C" w14:textId="77777777" w:rsidR="00910B22" w:rsidRPr="00FE2DDA" w:rsidRDefault="00910B22" w:rsidP="00910B22">
            <w:pPr>
              <w:rPr>
                <w:rFonts w:ascii="Arial" w:hAnsi="Arial" w:cs="Arial"/>
                <w:b/>
                <w:bCs/>
              </w:rPr>
            </w:pPr>
          </w:p>
          <w:p w14:paraId="77EAFAEA" w14:textId="77777777" w:rsidR="00910B22" w:rsidRPr="00FE2DDA" w:rsidRDefault="00910B22" w:rsidP="00910B22">
            <w:pPr>
              <w:rPr>
                <w:rFonts w:ascii="Arial" w:hAnsi="Arial" w:cs="Arial"/>
                <w:b/>
              </w:rPr>
            </w:pPr>
            <w:r w:rsidRPr="00FE2DDA">
              <w:rPr>
                <w:rFonts w:ascii="Arial" w:hAnsi="Arial" w:cs="Arial"/>
                <w:b/>
                <w:sz w:val="22"/>
                <w:szCs w:val="22"/>
              </w:rPr>
              <w:t xml:space="preserve">Desired Outcomes and Impact </w:t>
            </w:r>
          </w:p>
          <w:p w14:paraId="0CA8CDA2" w14:textId="34346E16" w:rsidR="00910B22" w:rsidRDefault="00910B22" w:rsidP="00910B22">
            <w:pPr>
              <w:rPr>
                <w:rFonts w:ascii="Arial" w:hAnsi="Arial" w:cs="Arial"/>
                <w:b/>
                <w:bCs/>
              </w:rPr>
            </w:pPr>
          </w:p>
          <w:p w14:paraId="5A702353" w14:textId="1B07FF1F" w:rsidR="00910B22" w:rsidRDefault="00910B22" w:rsidP="00910B22">
            <w:pPr>
              <w:rPr>
                <w:rFonts w:ascii="Arial" w:hAnsi="Arial" w:cs="Arial"/>
                <w:b/>
                <w:bCs/>
              </w:rPr>
            </w:pPr>
          </w:p>
          <w:p w14:paraId="1CD3052E" w14:textId="667A8309" w:rsidR="00910B22" w:rsidRDefault="00910B22" w:rsidP="00910B22">
            <w:pPr>
              <w:rPr>
                <w:rFonts w:ascii="Arial" w:hAnsi="Arial" w:cs="Arial"/>
                <w:b/>
                <w:bCs/>
              </w:rPr>
            </w:pPr>
          </w:p>
          <w:p w14:paraId="5D26DF7E" w14:textId="6C3FEFCB" w:rsidR="00910B22" w:rsidRDefault="00910B22" w:rsidP="00910B22">
            <w:pPr>
              <w:rPr>
                <w:rFonts w:ascii="Arial" w:hAnsi="Arial" w:cs="Arial"/>
                <w:b/>
                <w:bCs/>
              </w:rPr>
            </w:pPr>
          </w:p>
          <w:p w14:paraId="625EC12A" w14:textId="77777777" w:rsidR="00910B22" w:rsidRPr="00FE2DDA" w:rsidRDefault="00910B22" w:rsidP="00910B22">
            <w:pPr>
              <w:rPr>
                <w:rFonts w:ascii="Arial" w:hAnsi="Arial" w:cs="Arial"/>
                <w:b/>
                <w:bCs/>
              </w:rPr>
            </w:pPr>
          </w:p>
          <w:p w14:paraId="42E5859C" w14:textId="52F6E3D5" w:rsidR="00910B22" w:rsidRPr="008D5303" w:rsidRDefault="00910B22" w:rsidP="00910B22">
            <w:pPr>
              <w:numPr>
                <w:ilvl w:val="0"/>
                <w:numId w:val="18"/>
              </w:numPr>
              <w:spacing w:after="160" w:line="259" w:lineRule="auto"/>
              <w:rPr>
                <w:rFonts w:ascii="Arial" w:hAnsi="Arial" w:cs="Arial"/>
              </w:rPr>
            </w:pPr>
            <w:r w:rsidRPr="00C42E89">
              <w:rPr>
                <w:rFonts w:ascii="Arial" w:hAnsi="Arial" w:cs="Arial"/>
                <w:sz w:val="22"/>
                <w:szCs w:val="22"/>
              </w:rPr>
              <w:t>To have an accurate picture of whole school wellbeing to inform planning for recovery.</w:t>
            </w:r>
          </w:p>
          <w:p w14:paraId="648F3420" w14:textId="63E046F3" w:rsidR="008D5303" w:rsidRPr="00C42E89" w:rsidRDefault="008D5303" w:rsidP="00910B22">
            <w:pPr>
              <w:numPr>
                <w:ilvl w:val="0"/>
                <w:numId w:val="18"/>
              </w:numPr>
              <w:spacing w:after="160" w:line="259" w:lineRule="auto"/>
              <w:rPr>
                <w:rFonts w:ascii="Arial" w:hAnsi="Arial" w:cs="Arial"/>
              </w:rPr>
            </w:pPr>
            <w:r>
              <w:rPr>
                <w:rFonts w:ascii="Arial" w:hAnsi="Arial" w:cs="Arial"/>
                <w:sz w:val="22"/>
                <w:szCs w:val="22"/>
              </w:rPr>
              <w:t>Data used to plan individual/ group and class learning. Seen in teacher dialogues and ASP targets. Increase in application of staged intervention.</w:t>
            </w:r>
          </w:p>
          <w:p w14:paraId="7A438FA1" w14:textId="77777777" w:rsidR="00910B22" w:rsidRPr="008E58B3" w:rsidRDefault="00910B22" w:rsidP="00910B22">
            <w:pPr>
              <w:rPr>
                <w:rFonts w:ascii="Arial" w:hAnsi="Arial" w:cs="Arial"/>
              </w:rPr>
            </w:pPr>
          </w:p>
          <w:p w14:paraId="0CEA0B27" w14:textId="77777777" w:rsidR="00910B22" w:rsidRDefault="00910B22" w:rsidP="00910B22">
            <w:pPr>
              <w:rPr>
                <w:rFonts w:ascii="Arial" w:hAnsi="Arial" w:cs="Arial"/>
              </w:rPr>
            </w:pPr>
          </w:p>
          <w:p w14:paraId="09BA8DCB" w14:textId="77777777" w:rsidR="00910B22" w:rsidRDefault="00910B22" w:rsidP="00910B22">
            <w:pPr>
              <w:numPr>
                <w:ilvl w:val="0"/>
                <w:numId w:val="18"/>
              </w:numPr>
              <w:spacing w:after="160" w:line="259" w:lineRule="auto"/>
              <w:rPr>
                <w:rFonts w:ascii="Arial" w:hAnsi="Arial" w:cs="Arial"/>
              </w:rPr>
            </w:pPr>
            <w:r w:rsidRPr="00C42E89">
              <w:rPr>
                <w:rFonts w:ascii="Arial" w:hAnsi="Arial" w:cs="Arial"/>
                <w:sz w:val="22"/>
                <w:szCs w:val="22"/>
              </w:rPr>
              <w:lastRenderedPageBreak/>
              <w:t>Appropriate interventions planned and delivered to individuals</w:t>
            </w:r>
            <w:r>
              <w:rPr>
                <w:rFonts w:ascii="Arial" w:hAnsi="Arial" w:cs="Arial"/>
                <w:sz w:val="22"/>
                <w:szCs w:val="22"/>
              </w:rPr>
              <w:t xml:space="preserve">/ family </w:t>
            </w:r>
            <w:proofErr w:type="gramStart"/>
            <w:r>
              <w:rPr>
                <w:rFonts w:ascii="Arial" w:hAnsi="Arial" w:cs="Arial"/>
                <w:sz w:val="22"/>
                <w:szCs w:val="22"/>
              </w:rPr>
              <w:t>groups</w:t>
            </w:r>
            <w:proofErr w:type="gramEnd"/>
            <w:r>
              <w:rPr>
                <w:rFonts w:ascii="Arial" w:hAnsi="Arial" w:cs="Arial"/>
                <w:sz w:val="22"/>
                <w:szCs w:val="22"/>
              </w:rPr>
              <w:t xml:space="preserve"> dependant on home learning experiences.</w:t>
            </w:r>
          </w:p>
          <w:p w14:paraId="54DE682E" w14:textId="77777777" w:rsidR="00910B22" w:rsidRPr="008A47E6" w:rsidRDefault="00910B22" w:rsidP="008A47E6">
            <w:pPr>
              <w:pStyle w:val="ListParagraph"/>
              <w:numPr>
                <w:ilvl w:val="0"/>
                <w:numId w:val="18"/>
              </w:numPr>
              <w:rPr>
                <w:rFonts w:ascii="Arial" w:hAnsi="Arial" w:cs="Arial"/>
              </w:rPr>
            </w:pPr>
            <w:r w:rsidRPr="008A47E6">
              <w:rPr>
                <w:rFonts w:ascii="Arial" w:hAnsi="Arial" w:cs="Arial"/>
                <w:sz w:val="22"/>
                <w:szCs w:val="22"/>
              </w:rPr>
              <w:t>Increase in learner confidence.</w:t>
            </w:r>
          </w:p>
          <w:p w14:paraId="54EB380D" w14:textId="7890A8D0" w:rsidR="00910B22" w:rsidRDefault="00910B22" w:rsidP="00910B22">
            <w:pPr>
              <w:rPr>
                <w:rFonts w:ascii="Arial" w:hAnsi="Arial" w:cs="Arial"/>
              </w:rPr>
            </w:pPr>
          </w:p>
          <w:p w14:paraId="5ED23592" w14:textId="77777777" w:rsidR="00910B22" w:rsidRDefault="00910B22" w:rsidP="00910B22">
            <w:pPr>
              <w:numPr>
                <w:ilvl w:val="0"/>
                <w:numId w:val="18"/>
              </w:numPr>
              <w:spacing w:after="160" w:line="259" w:lineRule="auto"/>
              <w:rPr>
                <w:rFonts w:ascii="Arial" w:hAnsi="Arial" w:cs="Arial"/>
              </w:rPr>
            </w:pPr>
            <w:r>
              <w:rPr>
                <w:rFonts w:ascii="Arial" w:hAnsi="Arial" w:cs="Arial"/>
                <w:sz w:val="22"/>
                <w:szCs w:val="22"/>
              </w:rPr>
              <w:t>Learners’ sense of connectedness and relationship with a significant adult will restart and self-confidence will increase.</w:t>
            </w:r>
          </w:p>
          <w:p w14:paraId="415DFCA1" w14:textId="77777777" w:rsidR="00910B22" w:rsidRDefault="00910B22" w:rsidP="00910B22">
            <w:pPr>
              <w:rPr>
                <w:rFonts w:ascii="Arial" w:hAnsi="Arial" w:cs="Arial"/>
              </w:rPr>
            </w:pPr>
          </w:p>
          <w:p w14:paraId="2C339071" w14:textId="4E4FA388" w:rsidR="00910B22" w:rsidRPr="008A47E6" w:rsidRDefault="00910B22" w:rsidP="00910B22">
            <w:pPr>
              <w:numPr>
                <w:ilvl w:val="0"/>
                <w:numId w:val="18"/>
              </w:numPr>
              <w:spacing w:after="160" w:line="259" w:lineRule="auto"/>
              <w:rPr>
                <w:rFonts w:ascii="Arial" w:hAnsi="Arial" w:cs="Arial"/>
              </w:rPr>
            </w:pPr>
            <w:r w:rsidRPr="00F37590">
              <w:rPr>
                <w:rFonts w:ascii="Arial" w:hAnsi="Arial" w:cs="Arial"/>
                <w:sz w:val="22"/>
                <w:szCs w:val="22"/>
              </w:rPr>
              <w:t>Focus on consistency and continuity of learning experience across the two class bubbles.</w:t>
            </w:r>
          </w:p>
          <w:p w14:paraId="51391106" w14:textId="77777777" w:rsidR="00910B22" w:rsidRDefault="00910B22" w:rsidP="00910B22">
            <w:pPr>
              <w:numPr>
                <w:ilvl w:val="0"/>
                <w:numId w:val="18"/>
              </w:numPr>
              <w:spacing w:after="160" w:line="259" w:lineRule="auto"/>
              <w:rPr>
                <w:rFonts w:ascii="Arial" w:hAnsi="Arial" w:cs="Arial"/>
              </w:rPr>
            </w:pPr>
            <w:r>
              <w:rPr>
                <w:rFonts w:ascii="Arial" w:hAnsi="Arial" w:cs="Arial"/>
                <w:sz w:val="22"/>
                <w:szCs w:val="22"/>
              </w:rPr>
              <w:t>Re-establish a supportive network for staff to work collegiately</w:t>
            </w:r>
            <w:r w:rsidRPr="0048450C">
              <w:rPr>
                <w:rFonts w:ascii="Arial" w:hAnsi="Arial" w:cs="Arial"/>
                <w:sz w:val="22"/>
                <w:szCs w:val="22"/>
              </w:rPr>
              <w:t>.</w:t>
            </w:r>
          </w:p>
          <w:p w14:paraId="0E43FD60" w14:textId="165F0F02" w:rsidR="00910B22" w:rsidRDefault="00910B22" w:rsidP="00910B22">
            <w:pPr>
              <w:rPr>
                <w:rFonts w:ascii="Arial" w:hAnsi="Arial" w:cs="Arial"/>
              </w:rPr>
            </w:pPr>
          </w:p>
          <w:p w14:paraId="615BF2C3" w14:textId="77777777" w:rsidR="00910B22" w:rsidRDefault="00910B22" w:rsidP="00910B22">
            <w:pPr>
              <w:numPr>
                <w:ilvl w:val="0"/>
                <w:numId w:val="18"/>
              </w:numPr>
              <w:spacing w:after="160" w:line="259" w:lineRule="auto"/>
              <w:rPr>
                <w:rFonts w:ascii="Arial" w:hAnsi="Arial" w:cs="Arial"/>
              </w:rPr>
            </w:pPr>
            <w:r w:rsidRPr="006578EA">
              <w:rPr>
                <w:rFonts w:ascii="Arial" w:hAnsi="Arial" w:cs="Arial"/>
                <w:sz w:val="22"/>
                <w:szCs w:val="22"/>
              </w:rPr>
              <w:t>Build culture of sharing resources and creating stage activities for future.</w:t>
            </w:r>
          </w:p>
          <w:p w14:paraId="1F7D0719" w14:textId="77777777" w:rsidR="00910B22" w:rsidRDefault="00910B22" w:rsidP="00910B22">
            <w:pPr>
              <w:rPr>
                <w:rFonts w:ascii="Arial" w:hAnsi="Arial" w:cs="Arial"/>
              </w:rPr>
            </w:pPr>
          </w:p>
          <w:p w14:paraId="751D8B0A" w14:textId="3C426E04" w:rsidR="00910B22" w:rsidRDefault="00910B22" w:rsidP="00910B22">
            <w:pPr>
              <w:rPr>
                <w:rFonts w:ascii="Arial" w:hAnsi="Arial" w:cs="Arial"/>
              </w:rPr>
            </w:pPr>
          </w:p>
          <w:p w14:paraId="096BFE17" w14:textId="77777777" w:rsidR="00910B22" w:rsidRDefault="00910B22" w:rsidP="00910B22">
            <w:pPr>
              <w:rPr>
                <w:rFonts w:ascii="Arial" w:hAnsi="Arial" w:cs="Arial"/>
              </w:rPr>
            </w:pPr>
          </w:p>
          <w:p w14:paraId="0EFF6AC9" w14:textId="77777777" w:rsidR="00910B22" w:rsidRDefault="00910B22" w:rsidP="00910B22">
            <w:pPr>
              <w:numPr>
                <w:ilvl w:val="0"/>
                <w:numId w:val="18"/>
              </w:numPr>
              <w:spacing w:after="160" w:line="259" w:lineRule="auto"/>
              <w:rPr>
                <w:rFonts w:ascii="Arial" w:hAnsi="Arial" w:cs="Arial"/>
              </w:rPr>
            </w:pPr>
            <w:r w:rsidRPr="0005180B">
              <w:rPr>
                <w:rFonts w:ascii="Arial" w:hAnsi="Arial" w:cs="Arial"/>
                <w:sz w:val="22"/>
                <w:szCs w:val="22"/>
              </w:rPr>
              <w:t xml:space="preserve">Parent leaflet and video clip on school website to increase parental </w:t>
            </w:r>
            <w:r w:rsidRPr="0005180B">
              <w:rPr>
                <w:rFonts w:ascii="Arial" w:hAnsi="Arial" w:cs="Arial"/>
                <w:sz w:val="22"/>
                <w:szCs w:val="22"/>
              </w:rPr>
              <w:lastRenderedPageBreak/>
              <w:t>understanding of attachment.</w:t>
            </w:r>
          </w:p>
          <w:p w14:paraId="77B05DDC" w14:textId="77777777" w:rsidR="00910B22" w:rsidRDefault="00910B22" w:rsidP="00910B22">
            <w:pPr>
              <w:rPr>
                <w:rFonts w:ascii="Arial" w:hAnsi="Arial" w:cs="Arial"/>
              </w:rPr>
            </w:pPr>
          </w:p>
          <w:p w14:paraId="440DADA5" w14:textId="77777777" w:rsidR="00910B22" w:rsidRDefault="00910B22" w:rsidP="00910B22">
            <w:pPr>
              <w:rPr>
                <w:rFonts w:ascii="Arial" w:hAnsi="Arial" w:cs="Arial"/>
              </w:rPr>
            </w:pPr>
          </w:p>
          <w:p w14:paraId="5BCB5BFF" w14:textId="77777777" w:rsidR="00910B22" w:rsidRPr="004A2789" w:rsidRDefault="00910B22" w:rsidP="00910B22">
            <w:pPr>
              <w:numPr>
                <w:ilvl w:val="0"/>
                <w:numId w:val="18"/>
              </w:numPr>
              <w:spacing w:after="160" w:line="259" w:lineRule="auto"/>
              <w:rPr>
                <w:rFonts w:ascii="Arial" w:hAnsi="Arial" w:cs="Arial"/>
              </w:rPr>
            </w:pPr>
            <w:r w:rsidRPr="004A2789">
              <w:rPr>
                <w:rFonts w:ascii="Arial" w:hAnsi="Arial" w:cs="Arial"/>
                <w:sz w:val="22"/>
                <w:szCs w:val="22"/>
              </w:rPr>
              <w:t>Team meetings to include all in changes to procedures.</w:t>
            </w:r>
          </w:p>
          <w:p w14:paraId="2395234D" w14:textId="77777777" w:rsidR="00910B22" w:rsidRDefault="00910B22" w:rsidP="00910B22">
            <w:pPr>
              <w:numPr>
                <w:ilvl w:val="0"/>
                <w:numId w:val="18"/>
              </w:numPr>
              <w:spacing w:after="160" w:line="259" w:lineRule="auto"/>
              <w:rPr>
                <w:rFonts w:ascii="Arial" w:hAnsi="Arial" w:cs="Arial"/>
              </w:rPr>
            </w:pPr>
            <w:r w:rsidRPr="004A2789">
              <w:rPr>
                <w:rFonts w:ascii="Arial" w:hAnsi="Arial" w:cs="Arial"/>
                <w:sz w:val="22"/>
                <w:szCs w:val="22"/>
              </w:rPr>
              <w:t xml:space="preserve">Buddy system set up for staff to pair up and share information/support each other. </w:t>
            </w:r>
          </w:p>
          <w:p w14:paraId="0984E0A3" w14:textId="6BDF3FB2" w:rsidR="00910B22" w:rsidRPr="00FE2DDA" w:rsidRDefault="00910B22" w:rsidP="00910B22">
            <w:pPr>
              <w:rPr>
                <w:rFonts w:ascii="Arial" w:hAnsi="Arial" w:cs="Arial"/>
                <w:sz w:val="22"/>
                <w:szCs w:val="22"/>
              </w:rPr>
            </w:pPr>
          </w:p>
        </w:tc>
      </w:tr>
      <w:tr w:rsidR="00910B22" w:rsidRPr="00163B33" w14:paraId="5C3DD449" w14:textId="77777777" w:rsidTr="00013893">
        <w:tc>
          <w:tcPr>
            <w:tcW w:w="3823" w:type="dxa"/>
            <w:shd w:val="clear" w:color="auto" w:fill="D6E3BC" w:themeFill="accent3" w:themeFillTint="66"/>
          </w:tcPr>
          <w:p w14:paraId="2E906708" w14:textId="77777777" w:rsidR="00910B22" w:rsidRPr="00FE2DDA" w:rsidRDefault="00910B22" w:rsidP="00910B22">
            <w:pPr>
              <w:rPr>
                <w:rFonts w:ascii="Arial" w:hAnsi="Arial" w:cs="Arial"/>
                <w:b/>
                <w:bCs/>
                <w:sz w:val="22"/>
                <w:szCs w:val="22"/>
                <w:u w:val="single"/>
              </w:rPr>
            </w:pPr>
          </w:p>
          <w:p w14:paraId="74CD7485" w14:textId="77777777" w:rsidR="00910B22" w:rsidRPr="00FE2DDA" w:rsidRDefault="00910B22" w:rsidP="00910B22">
            <w:pPr>
              <w:rPr>
                <w:rFonts w:ascii="Arial" w:hAnsi="Arial" w:cs="Arial"/>
                <w:b/>
                <w:bCs/>
                <w:sz w:val="22"/>
                <w:szCs w:val="22"/>
              </w:rPr>
            </w:pPr>
            <w:r w:rsidRPr="00FE2DDA">
              <w:rPr>
                <w:rFonts w:ascii="Arial" w:hAnsi="Arial" w:cs="Arial"/>
                <w:b/>
                <w:bCs/>
                <w:sz w:val="22"/>
                <w:szCs w:val="22"/>
              </w:rPr>
              <w:t xml:space="preserve">Theme: </w:t>
            </w:r>
            <w:r w:rsidRPr="00FE2DDA">
              <w:rPr>
                <w:rFonts w:ascii="Arial" w:hAnsi="Arial" w:cs="Arial"/>
                <w:bCs/>
                <w:sz w:val="22"/>
                <w:szCs w:val="22"/>
              </w:rPr>
              <w:t>HWB CURRICULUM</w:t>
            </w:r>
          </w:p>
          <w:p w14:paraId="08FC11A0" w14:textId="77777777" w:rsidR="00910B22" w:rsidRPr="00FE2DDA" w:rsidRDefault="00910B22" w:rsidP="00910B22">
            <w:pPr>
              <w:rPr>
                <w:rFonts w:ascii="Arial" w:hAnsi="Arial" w:cs="Arial"/>
                <w:sz w:val="22"/>
                <w:szCs w:val="22"/>
              </w:rPr>
            </w:pPr>
          </w:p>
          <w:p w14:paraId="493CCB9D" w14:textId="77777777" w:rsidR="00910B22" w:rsidRPr="00FE2DDA" w:rsidRDefault="00910B22" w:rsidP="00910B22">
            <w:pPr>
              <w:rPr>
                <w:rFonts w:ascii="Arial" w:hAnsi="Arial" w:cs="Arial"/>
                <w:sz w:val="22"/>
                <w:szCs w:val="22"/>
              </w:rPr>
            </w:pPr>
            <w:r w:rsidRPr="00FE2DDA">
              <w:rPr>
                <w:rFonts w:ascii="Arial" w:hAnsi="Arial" w:cs="Arial"/>
                <w:b/>
                <w:sz w:val="22"/>
                <w:szCs w:val="22"/>
              </w:rPr>
              <w:t>Rationale:</w:t>
            </w:r>
            <w:r w:rsidRPr="00FE2DDA">
              <w:rPr>
                <w:rFonts w:ascii="Arial" w:hAnsi="Arial" w:cs="Arial"/>
                <w:sz w:val="22"/>
                <w:szCs w:val="22"/>
              </w:rPr>
              <w:t xml:space="preserve"> The approach to the curriculum, learning and teaching is a key part of ensuring recovery. Effective delivery of a “recovery curriculum” is underpinned by recognition that all Behaviour is Communication.</w:t>
            </w:r>
          </w:p>
          <w:p w14:paraId="3C5C317C" w14:textId="77777777" w:rsidR="00910B22" w:rsidRPr="00FE2DDA" w:rsidRDefault="00910B22" w:rsidP="00910B22">
            <w:pPr>
              <w:rPr>
                <w:rFonts w:ascii="Arial" w:hAnsi="Arial" w:cs="Arial"/>
                <w:sz w:val="22"/>
                <w:szCs w:val="22"/>
              </w:rPr>
            </w:pPr>
          </w:p>
          <w:p w14:paraId="37E327A8" w14:textId="77777777" w:rsidR="00910B22" w:rsidRPr="00FE2DDA" w:rsidRDefault="00910B22" w:rsidP="00910B22">
            <w:pPr>
              <w:rPr>
                <w:rFonts w:ascii="Arial" w:hAnsi="Arial" w:cs="Arial"/>
                <w:sz w:val="22"/>
                <w:szCs w:val="22"/>
              </w:rPr>
            </w:pPr>
            <w:r w:rsidRPr="00FE2DDA">
              <w:rPr>
                <w:rFonts w:ascii="Arial" w:hAnsi="Arial" w:cs="Arial"/>
                <w:sz w:val="22"/>
                <w:szCs w:val="22"/>
              </w:rPr>
              <w:t>Reconnection with learning focusses upon key themes of; supporting engagement and motivation, readiness to learn, connection to prior learning and metacognitive approaches.</w:t>
            </w:r>
          </w:p>
          <w:p w14:paraId="2075280F" w14:textId="77777777" w:rsidR="00910B22" w:rsidRPr="00FE2DDA" w:rsidRDefault="00910B22" w:rsidP="00910B22">
            <w:pPr>
              <w:rPr>
                <w:rFonts w:ascii="Arial" w:hAnsi="Arial" w:cs="Arial"/>
                <w:sz w:val="22"/>
                <w:szCs w:val="22"/>
              </w:rPr>
            </w:pPr>
          </w:p>
          <w:p w14:paraId="498E7AA0" w14:textId="77777777" w:rsidR="00910B22" w:rsidRPr="00FE2DDA" w:rsidRDefault="00910B22" w:rsidP="00910B22">
            <w:pPr>
              <w:rPr>
                <w:rFonts w:ascii="Arial" w:hAnsi="Arial" w:cs="Arial"/>
                <w:b/>
                <w:bCs/>
                <w:sz w:val="22"/>
                <w:szCs w:val="22"/>
              </w:rPr>
            </w:pPr>
            <w:r w:rsidRPr="00FE2DDA">
              <w:rPr>
                <w:rFonts w:ascii="Arial" w:hAnsi="Arial" w:cs="Arial"/>
                <w:sz w:val="22"/>
                <w:szCs w:val="22"/>
              </w:rPr>
              <w:t>Involving children and young people in decisions is part of a rights-based approach and acknowledged as best practice.  It is strongly associated with good outcomes, including recovery from adversity.</w:t>
            </w:r>
          </w:p>
        </w:tc>
        <w:tc>
          <w:tcPr>
            <w:tcW w:w="4122" w:type="dxa"/>
            <w:shd w:val="clear" w:color="auto" w:fill="D6E3BC" w:themeFill="accent3" w:themeFillTint="66"/>
          </w:tcPr>
          <w:p w14:paraId="7A032849" w14:textId="77777777" w:rsidR="00910B22" w:rsidRPr="00FE2DDA" w:rsidRDefault="00910B22" w:rsidP="00910B22">
            <w:pPr>
              <w:rPr>
                <w:rFonts w:ascii="Arial" w:hAnsi="Arial" w:cs="Arial"/>
                <w:b/>
                <w:sz w:val="22"/>
                <w:szCs w:val="22"/>
              </w:rPr>
            </w:pPr>
          </w:p>
          <w:p w14:paraId="662D6264" w14:textId="77777777" w:rsidR="00910B22" w:rsidRPr="00FE2DDA" w:rsidRDefault="00910B22" w:rsidP="00910B22">
            <w:pPr>
              <w:rPr>
                <w:rFonts w:ascii="Arial" w:hAnsi="Arial" w:cs="Arial"/>
                <w:b/>
                <w:sz w:val="22"/>
                <w:szCs w:val="22"/>
              </w:rPr>
            </w:pPr>
            <w:r w:rsidRPr="00FE2DDA">
              <w:rPr>
                <w:rFonts w:ascii="Arial" w:hAnsi="Arial" w:cs="Arial"/>
                <w:b/>
                <w:sz w:val="22"/>
                <w:szCs w:val="22"/>
              </w:rPr>
              <w:t>Schools need to:</w:t>
            </w:r>
          </w:p>
          <w:p w14:paraId="7624897D" w14:textId="77777777" w:rsidR="00910B22" w:rsidRPr="00FE2DDA" w:rsidRDefault="00910B22" w:rsidP="00910B22">
            <w:pPr>
              <w:rPr>
                <w:rFonts w:ascii="Arial" w:hAnsi="Arial" w:cs="Arial"/>
                <w:sz w:val="22"/>
                <w:szCs w:val="22"/>
              </w:rPr>
            </w:pPr>
          </w:p>
          <w:p w14:paraId="72BB8794" w14:textId="77777777" w:rsidR="00910B22" w:rsidRPr="005A1C4B" w:rsidRDefault="00910B22" w:rsidP="00910B22">
            <w:pPr>
              <w:pStyle w:val="ListParagraph"/>
              <w:numPr>
                <w:ilvl w:val="0"/>
                <w:numId w:val="16"/>
              </w:numPr>
              <w:ind w:left="360"/>
              <w:rPr>
                <w:rFonts w:ascii="Arial" w:hAnsi="Arial" w:cs="Arial"/>
                <w:bCs/>
                <w:sz w:val="22"/>
                <w:szCs w:val="22"/>
              </w:rPr>
            </w:pPr>
            <w:r w:rsidRPr="005A1C4B">
              <w:rPr>
                <w:rFonts w:ascii="Arial" w:hAnsi="Arial" w:cs="Arial"/>
                <w:bCs/>
                <w:sz w:val="22"/>
                <w:szCs w:val="22"/>
              </w:rPr>
              <w:t>Contextualise the ’Reconnection &amp; Recovery’ guidance to develop a recovery curriculum within a unique context.</w:t>
            </w:r>
          </w:p>
          <w:p w14:paraId="1F4D2CAF" w14:textId="77777777" w:rsidR="00910B22" w:rsidRPr="00FE2DDA" w:rsidRDefault="00910B22" w:rsidP="00910B22">
            <w:pPr>
              <w:rPr>
                <w:rFonts w:ascii="Arial" w:hAnsi="Arial" w:cs="Arial"/>
                <w:bCs/>
                <w:sz w:val="22"/>
                <w:szCs w:val="22"/>
              </w:rPr>
            </w:pPr>
          </w:p>
          <w:p w14:paraId="6EB7E90C" w14:textId="77777777" w:rsidR="00910B22" w:rsidRPr="00FE2DDA" w:rsidRDefault="00910B22" w:rsidP="00910B22">
            <w:pPr>
              <w:rPr>
                <w:rFonts w:ascii="Arial" w:hAnsi="Arial" w:cs="Arial"/>
                <w:bCs/>
                <w:sz w:val="22"/>
                <w:szCs w:val="22"/>
              </w:rPr>
            </w:pPr>
          </w:p>
          <w:p w14:paraId="20746966" w14:textId="77777777" w:rsidR="00910B22" w:rsidRPr="005A1C4B" w:rsidRDefault="00910B22" w:rsidP="00910B22">
            <w:pPr>
              <w:pStyle w:val="ListParagraph"/>
              <w:numPr>
                <w:ilvl w:val="0"/>
                <w:numId w:val="16"/>
              </w:numPr>
              <w:ind w:left="360"/>
              <w:rPr>
                <w:rFonts w:ascii="Arial" w:hAnsi="Arial" w:cs="Arial"/>
                <w:bCs/>
                <w:sz w:val="22"/>
                <w:szCs w:val="22"/>
              </w:rPr>
            </w:pPr>
            <w:r w:rsidRPr="005A1C4B">
              <w:rPr>
                <w:rFonts w:ascii="Arial" w:hAnsi="Arial" w:cs="Arial"/>
                <w:bCs/>
                <w:sz w:val="22"/>
                <w:szCs w:val="22"/>
              </w:rPr>
              <w:t>Ensure Effective planning and monitoring is in place to support the learning and teaching process in the promotion of resilience and the support of mental, emotional, social, and physical wellbeing</w:t>
            </w:r>
          </w:p>
          <w:p w14:paraId="2CFC213B" w14:textId="77777777" w:rsidR="00910B22" w:rsidRPr="00FE2DDA" w:rsidRDefault="00910B22" w:rsidP="00910B22">
            <w:pPr>
              <w:rPr>
                <w:rFonts w:ascii="Arial" w:hAnsi="Arial" w:cs="Arial"/>
                <w:bCs/>
                <w:sz w:val="22"/>
                <w:szCs w:val="22"/>
              </w:rPr>
            </w:pPr>
          </w:p>
          <w:p w14:paraId="5F93B098" w14:textId="77777777" w:rsidR="00910B22" w:rsidRPr="00FE2DDA" w:rsidRDefault="00910B22" w:rsidP="00910B22">
            <w:pPr>
              <w:rPr>
                <w:rFonts w:ascii="Arial" w:hAnsi="Arial" w:cs="Arial"/>
                <w:bCs/>
                <w:sz w:val="22"/>
                <w:szCs w:val="22"/>
              </w:rPr>
            </w:pPr>
          </w:p>
          <w:p w14:paraId="3FEAA118" w14:textId="77777777" w:rsidR="00910B22" w:rsidRPr="005A1C4B" w:rsidRDefault="00910B22" w:rsidP="00910B22">
            <w:pPr>
              <w:pStyle w:val="ListParagraph"/>
              <w:numPr>
                <w:ilvl w:val="0"/>
                <w:numId w:val="16"/>
              </w:numPr>
              <w:ind w:left="360"/>
              <w:rPr>
                <w:rFonts w:ascii="Arial" w:hAnsi="Arial" w:cs="Arial"/>
                <w:sz w:val="22"/>
                <w:szCs w:val="22"/>
              </w:rPr>
            </w:pPr>
            <w:r w:rsidRPr="005A1C4B">
              <w:rPr>
                <w:rFonts w:ascii="Arial" w:hAnsi="Arial" w:cs="Arial"/>
                <w:bCs/>
                <w:sz w:val="22"/>
                <w:szCs w:val="22"/>
              </w:rPr>
              <w:t>Enable opportunities for children and young people’s voices to influence decisions and ensure the curriculum is responsive to needs.</w:t>
            </w:r>
            <w:r w:rsidRPr="005A1C4B">
              <w:rPr>
                <w:rFonts w:ascii="Arial" w:hAnsi="Arial" w:cs="Arial"/>
                <w:b/>
                <w:sz w:val="22"/>
                <w:szCs w:val="22"/>
              </w:rPr>
              <w:t xml:space="preserve"> </w:t>
            </w:r>
          </w:p>
        </w:tc>
        <w:tc>
          <w:tcPr>
            <w:tcW w:w="3837" w:type="dxa"/>
            <w:shd w:val="clear" w:color="auto" w:fill="D6E3BC" w:themeFill="accent3" w:themeFillTint="66"/>
          </w:tcPr>
          <w:p w14:paraId="37683833" w14:textId="77777777" w:rsidR="00910B22" w:rsidRDefault="00910B22" w:rsidP="00910B22">
            <w:pPr>
              <w:rPr>
                <w:rFonts w:ascii="Arial" w:hAnsi="Arial" w:cs="Arial"/>
                <w:sz w:val="22"/>
                <w:szCs w:val="22"/>
              </w:rPr>
            </w:pPr>
          </w:p>
          <w:p w14:paraId="35B4AE19" w14:textId="77777777" w:rsidR="00910B22" w:rsidRDefault="00910B22" w:rsidP="00910B22">
            <w:pPr>
              <w:rPr>
                <w:rFonts w:ascii="Arial" w:hAnsi="Arial" w:cs="Arial"/>
                <w:sz w:val="22"/>
                <w:szCs w:val="22"/>
              </w:rPr>
            </w:pPr>
          </w:p>
          <w:p w14:paraId="6F87C9AC" w14:textId="77777777" w:rsidR="00910B22" w:rsidRPr="00DE57F7" w:rsidRDefault="00910B22" w:rsidP="00910B22">
            <w:pPr>
              <w:numPr>
                <w:ilvl w:val="0"/>
                <w:numId w:val="21"/>
              </w:numPr>
              <w:spacing w:after="160" w:line="259" w:lineRule="auto"/>
              <w:rPr>
                <w:rFonts w:ascii="Arial" w:hAnsi="Arial" w:cs="Arial"/>
              </w:rPr>
            </w:pPr>
            <w:r w:rsidRPr="00DE57F7">
              <w:rPr>
                <w:rFonts w:ascii="Arial" w:hAnsi="Arial" w:cs="Arial"/>
                <w:sz w:val="22"/>
                <w:szCs w:val="22"/>
              </w:rPr>
              <w:t>Revisit with staff, parents and learners our curriculum rational.</w:t>
            </w:r>
          </w:p>
          <w:p w14:paraId="4750CE75" w14:textId="77777777" w:rsidR="00910B22" w:rsidRDefault="00910B22" w:rsidP="00910B22">
            <w:pPr>
              <w:numPr>
                <w:ilvl w:val="0"/>
                <w:numId w:val="21"/>
              </w:numPr>
              <w:spacing w:after="160" w:line="259" w:lineRule="auto"/>
              <w:rPr>
                <w:rFonts w:ascii="Arial" w:hAnsi="Arial" w:cs="Arial"/>
              </w:rPr>
            </w:pPr>
            <w:r w:rsidRPr="00DE57F7">
              <w:rPr>
                <w:rFonts w:ascii="Arial" w:hAnsi="Arial" w:cs="Arial"/>
                <w:sz w:val="22"/>
                <w:szCs w:val="22"/>
              </w:rPr>
              <w:t>Take into account parent, learner and staff views on priorities and ensure effective timetables and resources are available.</w:t>
            </w:r>
          </w:p>
          <w:p w14:paraId="020D4BD4" w14:textId="77777777" w:rsidR="00910B22" w:rsidRDefault="00910B22" w:rsidP="00910B22">
            <w:pPr>
              <w:numPr>
                <w:ilvl w:val="0"/>
                <w:numId w:val="21"/>
              </w:numPr>
              <w:spacing w:after="160" w:line="259" w:lineRule="auto"/>
              <w:rPr>
                <w:rFonts w:ascii="Arial" w:hAnsi="Arial" w:cs="Arial"/>
              </w:rPr>
            </w:pPr>
            <w:r>
              <w:rPr>
                <w:rFonts w:ascii="Arial" w:hAnsi="Arial" w:cs="Arial"/>
                <w:sz w:val="22"/>
                <w:szCs w:val="22"/>
              </w:rPr>
              <w:t xml:space="preserve">Re-establish RRS values across the school through daily/ weekly focus and challenges. </w:t>
            </w:r>
          </w:p>
          <w:p w14:paraId="5322B804" w14:textId="77777777" w:rsidR="00910B22" w:rsidRDefault="00910B22" w:rsidP="00910B22">
            <w:pPr>
              <w:numPr>
                <w:ilvl w:val="0"/>
                <w:numId w:val="21"/>
              </w:numPr>
              <w:spacing w:after="160" w:line="259" w:lineRule="auto"/>
              <w:rPr>
                <w:rFonts w:ascii="Arial" w:hAnsi="Arial" w:cs="Arial"/>
              </w:rPr>
            </w:pPr>
            <w:r>
              <w:rPr>
                <w:rFonts w:ascii="Arial" w:hAnsi="Arial" w:cs="Arial"/>
                <w:sz w:val="22"/>
                <w:szCs w:val="22"/>
              </w:rPr>
              <w:t>Continue with whole school approach to resilience and re-establish staff scripts to support learners.</w:t>
            </w:r>
          </w:p>
          <w:p w14:paraId="2732E272" w14:textId="75FA4D8A" w:rsidR="00910B22" w:rsidRPr="00910B22" w:rsidRDefault="00910B22" w:rsidP="00910B22">
            <w:pPr>
              <w:pStyle w:val="ListParagraph"/>
              <w:numPr>
                <w:ilvl w:val="0"/>
                <w:numId w:val="21"/>
              </w:numPr>
              <w:rPr>
                <w:rFonts w:ascii="Arial" w:hAnsi="Arial" w:cs="Arial"/>
                <w:sz w:val="22"/>
                <w:szCs w:val="22"/>
              </w:rPr>
            </w:pPr>
            <w:r w:rsidRPr="00910B22">
              <w:rPr>
                <w:rFonts w:ascii="Arial" w:hAnsi="Arial" w:cs="Arial"/>
                <w:sz w:val="22"/>
                <w:szCs w:val="22"/>
              </w:rPr>
              <w:t>Use part of blended learning teaching time to host glow meet for pupil voice groups.</w:t>
            </w:r>
          </w:p>
        </w:tc>
        <w:tc>
          <w:tcPr>
            <w:tcW w:w="3606" w:type="dxa"/>
            <w:shd w:val="clear" w:color="auto" w:fill="D6E3BC" w:themeFill="accent3" w:themeFillTint="66"/>
          </w:tcPr>
          <w:p w14:paraId="7ABEDF6F" w14:textId="77777777" w:rsidR="00910B22" w:rsidRDefault="00910B22" w:rsidP="00910B22">
            <w:pPr>
              <w:rPr>
                <w:rFonts w:ascii="Arial" w:hAnsi="Arial" w:cs="Arial"/>
                <w:sz w:val="22"/>
                <w:szCs w:val="22"/>
              </w:rPr>
            </w:pPr>
          </w:p>
          <w:p w14:paraId="04DBB01B" w14:textId="77777777" w:rsidR="00910B22" w:rsidRDefault="00910B22" w:rsidP="00910B22">
            <w:pPr>
              <w:rPr>
                <w:rFonts w:ascii="Arial" w:hAnsi="Arial" w:cs="Arial"/>
                <w:sz w:val="22"/>
                <w:szCs w:val="22"/>
              </w:rPr>
            </w:pPr>
          </w:p>
          <w:p w14:paraId="7AFF9C06" w14:textId="4070B92F" w:rsidR="00910B22" w:rsidRDefault="00910B22" w:rsidP="00910B22">
            <w:pPr>
              <w:numPr>
                <w:ilvl w:val="0"/>
                <w:numId w:val="21"/>
              </w:numPr>
              <w:spacing w:after="160" w:line="259" w:lineRule="auto"/>
              <w:rPr>
                <w:rFonts w:ascii="Arial" w:hAnsi="Arial" w:cs="Arial"/>
              </w:rPr>
            </w:pPr>
            <w:r w:rsidRPr="00DE57F7">
              <w:rPr>
                <w:rFonts w:ascii="Arial" w:hAnsi="Arial" w:cs="Arial"/>
                <w:sz w:val="22"/>
                <w:szCs w:val="22"/>
              </w:rPr>
              <w:t>Clear curriculum rational and teaching guidelines to provide a consistent approach to teaching over the days that learners are in school and blended learning.</w:t>
            </w:r>
            <w:r w:rsidR="008D5303">
              <w:rPr>
                <w:rFonts w:ascii="Arial" w:hAnsi="Arial" w:cs="Arial"/>
                <w:sz w:val="22"/>
                <w:szCs w:val="22"/>
              </w:rPr>
              <w:t xml:space="preserve"> New policies created throughout Sep 20 -May 21.</w:t>
            </w:r>
          </w:p>
          <w:p w14:paraId="3B11966E" w14:textId="77777777" w:rsidR="00910B22" w:rsidRDefault="00910B22" w:rsidP="00910B22">
            <w:pPr>
              <w:rPr>
                <w:rFonts w:ascii="Arial" w:hAnsi="Arial" w:cs="Arial"/>
              </w:rPr>
            </w:pPr>
          </w:p>
          <w:p w14:paraId="2CC4C45E" w14:textId="77777777" w:rsidR="00910B22" w:rsidRDefault="00910B22" w:rsidP="00910B22">
            <w:pPr>
              <w:numPr>
                <w:ilvl w:val="0"/>
                <w:numId w:val="21"/>
              </w:numPr>
              <w:spacing w:after="160" w:line="259" w:lineRule="auto"/>
              <w:rPr>
                <w:rFonts w:ascii="Arial" w:hAnsi="Arial" w:cs="Arial"/>
              </w:rPr>
            </w:pPr>
            <w:r w:rsidRPr="008E3616">
              <w:rPr>
                <w:rFonts w:ascii="Arial" w:hAnsi="Arial" w:cs="Arial"/>
                <w:sz w:val="22"/>
                <w:szCs w:val="22"/>
              </w:rPr>
              <w:t>Further develop whole school approach to H&amp;W- including regulation scripts, resilience training for learners and nurturing approach in all classes.</w:t>
            </w:r>
          </w:p>
          <w:p w14:paraId="13AE0BCA" w14:textId="020BFCD7" w:rsidR="00910B22" w:rsidRDefault="00910B22" w:rsidP="00910B22">
            <w:pPr>
              <w:rPr>
                <w:rFonts w:ascii="Arial" w:hAnsi="Arial" w:cs="Arial"/>
              </w:rPr>
            </w:pPr>
          </w:p>
          <w:p w14:paraId="20EF660D" w14:textId="1B2ABF11" w:rsidR="00910B22" w:rsidRDefault="00910B22" w:rsidP="00910B22">
            <w:pPr>
              <w:rPr>
                <w:rFonts w:ascii="Arial" w:hAnsi="Arial" w:cs="Arial"/>
              </w:rPr>
            </w:pPr>
          </w:p>
          <w:p w14:paraId="51F0BE73" w14:textId="77777777" w:rsidR="00910B22" w:rsidRPr="00CE0088" w:rsidRDefault="00910B22" w:rsidP="00910B22">
            <w:pPr>
              <w:rPr>
                <w:rFonts w:ascii="Arial" w:hAnsi="Arial" w:cs="Arial"/>
              </w:rPr>
            </w:pPr>
          </w:p>
          <w:p w14:paraId="66260940" w14:textId="1706FC5B" w:rsidR="00910B22" w:rsidRPr="00910B22" w:rsidRDefault="00910B22" w:rsidP="00910B22">
            <w:pPr>
              <w:pStyle w:val="ListParagraph"/>
              <w:numPr>
                <w:ilvl w:val="0"/>
                <w:numId w:val="21"/>
              </w:numPr>
              <w:rPr>
                <w:rFonts w:ascii="Arial" w:hAnsi="Arial" w:cs="Arial"/>
                <w:sz w:val="22"/>
                <w:szCs w:val="22"/>
              </w:rPr>
            </w:pPr>
            <w:r w:rsidRPr="00910B22">
              <w:rPr>
                <w:rFonts w:ascii="Arial" w:hAnsi="Arial" w:cs="Arial"/>
                <w:sz w:val="22"/>
                <w:szCs w:val="22"/>
              </w:rPr>
              <w:lastRenderedPageBreak/>
              <w:t>Staff, learners and parents clear about the purpose and use of Glow meets.</w:t>
            </w:r>
          </w:p>
        </w:tc>
      </w:tr>
    </w:tbl>
    <w:p w14:paraId="4B05CDE9" w14:textId="162BCEE3" w:rsidR="003C5858" w:rsidRDefault="00013893" w:rsidP="003C5858">
      <w:r>
        <w:lastRenderedPageBreak/>
        <w:br w:type="textWrapping" w:clear="all"/>
      </w:r>
    </w:p>
    <w:p w14:paraId="29AC973C" w14:textId="2A852CA1" w:rsidR="006F50AE" w:rsidRDefault="006F50AE" w:rsidP="003C5858"/>
    <w:p w14:paraId="295357A4" w14:textId="272321C3" w:rsidR="006F50AE" w:rsidRDefault="006F50AE" w:rsidP="003C5858"/>
    <w:p w14:paraId="64A56F8C" w14:textId="77777777" w:rsidR="006F50AE" w:rsidRDefault="006F50AE" w:rsidP="003C5858"/>
    <w:p w14:paraId="79053689" w14:textId="580A2273" w:rsidR="006F50AE" w:rsidRDefault="006F50AE" w:rsidP="003C5858"/>
    <w:tbl>
      <w:tblPr>
        <w:tblStyle w:val="TableGrid"/>
        <w:tblW w:w="0" w:type="auto"/>
        <w:shd w:val="clear" w:color="auto" w:fill="FFFF66"/>
        <w:tblLayout w:type="fixed"/>
        <w:tblLook w:val="04A0" w:firstRow="1" w:lastRow="0" w:firstColumn="1" w:lastColumn="0" w:noHBand="0" w:noVBand="1"/>
      </w:tblPr>
      <w:tblGrid>
        <w:gridCol w:w="9067"/>
        <w:gridCol w:w="3686"/>
        <w:gridCol w:w="3211"/>
      </w:tblGrid>
      <w:tr w:rsidR="006F50AE" w14:paraId="2F735B93" w14:textId="77777777" w:rsidTr="00114B33">
        <w:trPr>
          <w:trHeight w:val="1495"/>
        </w:trPr>
        <w:tc>
          <w:tcPr>
            <w:tcW w:w="15964" w:type="dxa"/>
            <w:gridSpan w:val="3"/>
            <w:shd w:val="clear" w:color="auto" w:fill="92CDDC" w:themeFill="accent5" w:themeFillTint="99"/>
          </w:tcPr>
          <w:p w14:paraId="79DC3256" w14:textId="41AB5763" w:rsidR="006F50AE" w:rsidRPr="008451F4" w:rsidRDefault="006F50AE" w:rsidP="008A47E6">
            <w:pPr>
              <w:rPr>
                <w:b/>
                <w:bCs/>
              </w:rPr>
            </w:pPr>
          </w:p>
          <w:p w14:paraId="0F83F4A6" w14:textId="65444CD3" w:rsidR="006F50AE" w:rsidRDefault="006F50AE" w:rsidP="006F50AE">
            <w:pPr>
              <w:pStyle w:val="western"/>
              <w:ind w:right="57"/>
              <w:jc w:val="center"/>
              <w:rPr>
                <w:b/>
                <w:bCs/>
                <w:sz w:val="36"/>
                <w:szCs w:val="36"/>
              </w:rPr>
            </w:pPr>
            <w:r>
              <w:rPr>
                <w:b/>
                <w:bCs/>
                <w:noProof/>
                <w:lang w:eastAsia="en-GB"/>
              </w:rPr>
              <w:drawing>
                <wp:anchor distT="0" distB="0" distL="114300" distR="114300" simplePos="0" relativeHeight="251675648" behindDoc="0" locked="0" layoutInCell="1" allowOverlap="1" wp14:anchorId="2DB560FD" wp14:editId="2155D09F">
                  <wp:simplePos x="0" y="0"/>
                  <wp:positionH relativeFrom="column">
                    <wp:posOffset>8613775</wp:posOffset>
                  </wp:positionH>
                  <wp:positionV relativeFrom="paragraph">
                    <wp:posOffset>95885</wp:posOffset>
                  </wp:positionV>
                  <wp:extent cx="1333500" cy="7048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c colour logo.jpg"/>
                          <pic:cNvPicPr/>
                        </pic:nvPicPr>
                        <pic:blipFill>
                          <a:blip r:embed="rId8">
                            <a:extLst>
                              <a:ext uri="{28A0092B-C50C-407E-A947-70E740481C1C}">
                                <a14:useLocalDpi xmlns:a14="http://schemas.microsoft.com/office/drawing/2010/main" val="0"/>
                              </a:ext>
                            </a:extLst>
                          </a:blip>
                          <a:stretch>
                            <a:fillRect/>
                          </a:stretch>
                        </pic:blipFill>
                        <pic:spPr>
                          <a:xfrm>
                            <a:off x="0" y="0"/>
                            <a:ext cx="1333500" cy="704850"/>
                          </a:xfrm>
                          <a:prstGeom prst="rect">
                            <a:avLst/>
                          </a:prstGeom>
                        </pic:spPr>
                      </pic:pic>
                    </a:graphicData>
                  </a:graphic>
                  <wp14:sizeRelH relativeFrom="page">
                    <wp14:pctWidth>0</wp14:pctWidth>
                  </wp14:sizeRelH>
                  <wp14:sizeRelV relativeFrom="page">
                    <wp14:pctHeight>0</wp14:pctHeight>
                  </wp14:sizeRelV>
                </wp:anchor>
              </w:drawing>
            </w:r>
            <w:r>
              <w:rPr>
                <w:b/>
                <w:bCs/>
                <w:noProof/>
                <w:lang w:eastAsia="en-GB"/>
              </w:rPr>
              <w:drawing>
                <wp:anchor distT="0" distB="0" distL="114300" distR="114300" simplePos="0" relativeHeight="251673600" behindDoc="0" locked="0" layoutInCell="1" allowOverlap="1" wp14:anchorId="08FCC532" wp14:editId="6F392112">
                  <wp:simplePos x="0" y="0"/>
                  <wp:positionH relativeFrom="column">
                    <wp:posOffset>27305</wp:posOffset>
                  </wp:positionH>
                  <wp:positionV relativeFrom="paragraph">
                    <wp:posOffset>99695</wp:posOffset>
                  </wp:positionV>
                  <wp:extent cx="1333500" cy="7048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c colour logo.jpg"/>
                          <pic:cNvPicPr/>
                        </pic:nvPicPr>
                        <pic:blipFill>
                          <a:blip r:embed="rId8">
                            <a:extLst>
                              <a:ext uri="{28A0092B-C50C-407E-A947-70E740481C1C}">
                                <a14:useLocalDpi xmlns:a14="http://schemas.microsoft.com/office/drawing/2010/main" val="0"/>
                              </a:ext>
                            </a:extLst>
                          </a:blip>
                          <a:stretch>
                            <a:fillRect/>
                          </a:stretch>
                        </pic:blipFill>
                        <pic:spPr>
                          <a:xfrm>
                            <a:off x="0" y="0"/>
                            <a:ext cx="1333500" cy="704850"/>
                          </a:xfrm>
                          <a:prstGeom prst="rect">
                            <a:avLst/>
                          </a:prstGeom>
                        </pic:spPr>
                      </pic:pic>
                    </a:graphicData>
                  </a:graphic>
                  <wp14:sizeRelH relativeFrom="page">
                    <wp14:pctWidth>0</wp14:pctWidth>
                  </wp14:sizeRelH>
                  <wp14:sizeRelV relativeFrom="page">
                    <wp14:pctHeight>0</wp14:pctHeight>
                  </wp14:sizeRelV>
                </wp:anchor>
              </w:drawing>
            </w:r>
            <w:r w:rsidRPr="006E091E">
              <w:rPr>
                <w:b/>
                <w:bCs/>
                <w:sz w:val="36"/>
                <w:szCs w:val="36"/>
              </w:rPr>
              <w:t xml:space="preserve">Improvement Priority </w:t>
            </w:r>
            <w:r>
              <w:rPr>
                <w:b/>
                <w:bCs/>
                <w:sz w:val="36"/>
                <w:szCs w:val="36"/>
              </w:rPr>
              <w:t>1</w:t>
            </w:r>
            <w:r w:rsidRPr="006E091E">
              <w:rPr>
                <w:b/>
                <w:bCs/>
                <w:sz w:val="36"/>
                <w:szCs w:val="36"/>
              </w:rPr>
              <w:t xml:space="preserve"> -   </w:t>
            </w:r>
            <w:r>
              <w:rPr>
                <w:b/>
                <w:bCs/>
                <w:sz w:val="36"/>
                <w:szCs w:val="36"/>
              </w:rPr>
              <w:t>Health and Wellbeing</w:t>
            </w:r>
          </w:p>
          <w:p w14:paraId="00E273EE" w14:textId="1D6A0DFD" w:rsidR="006F50AE" w:rsidRPr="006E091E" w:rsidRDefault="006F50AE" w:rsidP="006F50AE">
            <w:pPr>
              <w:pStyle w:val="western"/>
              <w:ind w:right="57"/>
              <w:jc w:val="center"/>
              <w:rPr>
                <w:b/>
                <w:bCs/>
                <w:sz w:val="36"/>
                <w:szCs w:val="36"/>
              </w:rPr>
            </w:pPr>
            <w:r>
              <w:rPr>
                <w:b/>
                <w:bCs/>
                <w:sz w:val="36"/>
                <w:szCs w:val="36"/>
              </w:rPr>
              <w:t>Progress Report June 2021</w:t>
            </w:r>
          </w:p>
          <w:p w14:paraId="544D2AE4" w14:textId="77777777" w:rsidR="006F50AE" w:rsidRPr="008451F4" w:rsidRDefault="006F50AE" w:rsidP="008A47E6">
            <w:pPr>
              <w:jc w:val="center"/>
              <w:rPr>
                <w:b/>
                <w:bCs/>
              </w:rPr>
            </w:pPr>
            <w:r>
              <w:tab/>
            </w:r>
          </w:p>
        </w:tc>
      </w:tr>
      <w:tr w:rsidR="006F50AE" w14:paraId="10C749D8" w14:textId="77777777" w:rsidTr="00114B33">
        <w:trPr>
          <w:trHeight w:val="658"/>
        </w:trPr>
        <w:tc>
          <w:tcPr>
            <w:tcW w:w="9067" w:type="dxa"/>
            <w:shd w:val="clear" w:color="auto" w:fill="92CDDC" w:themeFill="accent5" w:themeFillTint="99"/>
          </w:tcPr>
          <w:p w14:paraId="727BB0AA" w14:textId="77777777" w:rsidR="006F50AE" w:rsidRDefault="006F50AE" w:rsidP="006F50AE">
            <w:pPr>
              <w:rPr>
                <w:rFonts w:ascii="Arial" w:hAnsi="Arial" w:cs="Arial"/>
                <w:b/>
                <w:bCs/>
                <w:noProof/>
                <w:lang w:eastAsia="en-GB"/>
              </w:rPr>
            </w:pPr>
            <w:r w:rsidRPr="006F50AE">
              <w:rPr>
                <w:rFonts w:ascii="Arial" w:hAnsi="Arial" w:cs="Arial"/>
                <w:b/>
                <w:bCs/>
                <w:noProof/>
                <w:lang w:eastAsia="en-GB"/>
              </w:rPr>
              <w:t xml:space="preserve">What did we actually achieve? </w:t>
            </w:r>
          </w:p>
          <w:p w14:paraId="6F740E06" w14:textId="77777777" w:rsidR="006F50AE" w:rsidRPr="006F50AE" w:rsidRDefault="006F50AE" w:rsidP="008A47E6">
            <w:pPr>
              <w:rPr>
                <w:rFonts w:ascii="Arial" w:hAnsi="Arial" w:cs="Arial"/>
                <w:b/>
                <w:bCs/>
                <w:noProof/>
                <w:lang w:eastAsia="en-GB"/>
              </w:rPr>
            </w:pPr>
          </w:p>
        </w:tc>
        <w:tc>
          <w:tcPr>
            <w:tcW w:w="3686" w:type="dxa"/>
            <w:shd w:val="clear" w:color="auto" w:fill="92CDDC" w:themeFill="accent5" w:themeFillTint="99"/>
          </w:tcPr>
          <w:p w14:paraId="524ADE09" w14:textId="4F975FC9" w:rsidR="006F50AE" w:rsidRPr="006F50AE" w:rsidRDefault="006F50AE" w:rsidP="008A47E6">
            <w:pPr>
              <w:rPr>
                <w:rFonts w:ascii="Arial" w:hAnsi="Arial" w:cs="Arial"/>
                <w:b/>
                <w:bCs/>
                <w:noProof/>
                <w:lang w:eastAsia="en-GB"/>
              </w:rPr>
            </w:pPr>
            <w:r w:rsidRPr="006F50AE">
              <w:rPr>
                <w:rFonts w:ascii="Arial" w:hAnsi="Arial" w:cs="Arial"/>
                <w:b/>
                <w:bCs/>
                <w:noProof/>
                <w:lang w:eastAsia="en-GB"/>
              </w:rPr>
              <w:t>How do we know?</w:t>
            </w:r>
          </w:p>
        </w:tc>
        <w:tc>
          <w:tcPr>
            <w:tcW w:w="3211" w:type="dxa"/>
            <w:shd w:val="clear" w:color="auto" w:fill="92CDDC" w:themeFill="accent5" w:themeFillTint="99"/>
          </w:tcPr>
          <w:p w14:paraId="1D34E1CD" w14:textId="17BE367F" w:rsidR="006F50AE" w:rsidRPr="006F50AE" w:rsidRDefault="006F50AE" w:rsidP="006F50AE">
            <w:pPr>
              <w:rPr>
                <w:rFonts w:ascii="Arial" w:hAnsi="Arial" w:cs="Arial"/>
                <w:b/>
                <w:bCs/>
              </w:rPr>
            </w:pPr>
            <w:r w:rsidRPr="006F50AE">
              <w:rPr>
                <w:rFonts w:ascii="Arial" w:hAnsi="Arial" w:cs="Arial"/>
                <w:b/>
                <w:bCs/>
              </w:rPr>
              <w:t>What do we need to do next</w:t>
            </w:r>
            <w:r>
              <w:rPr>
                <w:rFonts w:ascii="Arial" w:hAnsi="Arial" w:cs="Arial"/>
                <w:b/>
                <w:bCs/>
              </w:rPr>
              <w:t>?</w:t>
            </w:r>
          </w:p>
        </w:tc>
      </w:tr>
      <w:tr w:rsidR="00114B33" w14:paraId="2EDFE416" w14:textId="77777777" w:rsidTr="00114B33">
        <w:trPr>
          <w:trHeight w:val="1495"/>
        </w:trPr>
        <w:tc>
          <w:tcPr>
            <w:tcW w:w="9067" w:type="dxa"/>
            <w:shd w:val="clear" w:color="auto" w:fill="92CDDC" w:themeFill="accent5" w:themeFillTint="99"/>
          </w:tcPr>
          <w:p w14:paraId="71D5AFA1" w14:textId="6B5115EA" w:rsidR="006F50AE" w:rsidRDefault="006F50AE" w:rsidP="008A47E6">
            <w:pPr>
              <w:rPr>
                <w:rFonts w:ascii="Arial" w:hAnsi="Arial" w:cs="Arial"/>
                <w:b/>
                <w:bCs/>
                <w:noProof/>
                <w:lang w:eastAsia="en-GB"/>
              </w:rPr>
            </w:pPr>
          </w:p>
          <w:p w14:paraId="035284F0" w14:textId="09D2FE4D" w:rsidR="009D2ED9" w:rsidRDefault="009D2ED9" w:rsidP="009D2ED9">
            <w:pPr>
              <w:rPr>
                <w:rFonts w:ascii="Arial" w:hAnsi="Arial" w:cs="Arial"/>
                <w:b/>
                <w:bCs/>
                <w:i/>
                <w:iCs/>
                <w:sz w:val="22"/>
                <w:szCs w:val="22"/>
              </w:rPr>
            </w:pPr>
            <w:r w:rsidRPr="009D2ED9">
              <w:rPr>
                <w:rFonts w:ascii="Arial" w:hAnsi="Arial" w:cs="Arial"/>
                <w:b/>
                <w:bCs/>
                <w:i/>
                <w:iCs/>
                <w:sz w:val="22"/>
                <w:szCs w:val="22"/>
              </w:rPr>
              <w:t xml:space="preserve">With reference to the above priorities, please provide a commentary of what was achieved and what was not.  This section may include a description of other priorities under this banner that may have been added in to respond to events or circumstances. </w:t>
            </w:r>
          </w:p>
          <w:p w14:paraId="7E7275E2" w14:textId="7163DF1C" w:rsidR="00404D18" w:rsidRDefault="00404D18" w:rsidP="009D2ED9">
            <w:pPr>
              <w:rPr>
                <w:rFonts w:ascii="Arial" w:hAnsi="Arial" w:cs="Arial"/>
                <w:b/>
                <w:bCs/>
                <w:i/>
                <w:iCs/>
                <w:sz w:val="22"/>
                <w:szCs w:val="22"/>
              </w:rPr>
            </w:pPr>
          </w:p>
          <w:p w14:paraId="1F73371A" w14:textId="77777777" w:rsidR="00404D18" w:rsidRDefault="00404D18" w:rsidP="009D2ED9">
            <w:pPr>
              <w:rPr>
                <w:rFonts w:ascii="Arial" w:hAnsi="Arial" w:cs="Arial"/>
                <w:b/>
                <w:bCs/>
                <w:i/>
                <w:iCs/>
                <w:sz w:val="22"/>
                <w:szCs w:val="22"/>
              </w:rPr>
            </w:pPr>
          </w:p>
          <w:p w14:paraId="02CDCB09" w14:textId="221592B9" w:rsidR="00404D18" w:rsidRDefault="00404D18" w:rsidP="009D2ED9">
            <w:pPr>
              <w:rPr>
                <w:rFonts w:ascii="Arial" w:hAnsi="Arial" w:cs="Arial"/>
                <w:bCs/>
                <w:iCs/>
                <w:sz w:val="22"/>
                <w:szCs w:val="22"/>
              </w:rPr>
            </w:pPr>
            <w:r w:rsidRPr="00404D18">
              <w:rPr>
                <w:rFonts w:ascii="Arial" w:hAnsi="Arial" w:cs="Arial"/>
                <w:bCs/>
                <w:iCs/>
                <w:sz w:val="22"/>
                <w:szCs w:val="22"/>
              </w:rPr>
              <w:t xml:space="preserve">Children and staff returned </w:t>
            </w:r>
            <w:r>
              <w:rPr>
                <w:rFonts w:ascii="Arial" w:hAnsi="Arial" w:cs="Arial"/>
                <w:bCs/>
                <w:iCs/>
                <w:sz w:val="22"/>
                <w:szCs w:val="22"/>
              </w:rPr>
              <w:t>to school building in a safe,</w:t>
            </w:r>
            <w:r w:rsidRPr="00404D18">
              <w:rPr>
                <w:rFonts w:ascii="Arial" w:hAnsi="Arial" w:cs="Arial"/>
                <w:bCs/>
                <w:iCs/>
                <w:sz w:val="22"/>
                <w:szCs w:val="22"/>
              </w:rPr>
              <w:t xml:space="preserve"> clearly planned and </w:t>
            </w:r>
            <w:r>
              <w:rPr>
                <w:rFonts w:ascii="Arial" w:hAnsi="Arial" w:cs="Arial"/>
                <w:bCs/>
                <w:iCs/>
                <w:sz w:val="22"/>
                <w:szCs w:val="22"/>
              </w:rPr>
              <w:t xml:space="preserve">well </w:t>
            </w:r>
            <w:r w:rsidRPr="00404D18">
              <w:rPr>
                <w:rFonts w:ascii="Arial" w:hAnsi="Arial" w:cs="Arial"/>
                <w:bCs/>
                <w:iCs/>
                <w:sz w:val="22"/>
                <w:szCs w:val="22"/>
              </w:rPr>
              <w:t>communicated manner.</w:t>
            </w:r>
          </w:p>
          <w:p w14:paraId="30AA987A" w14:textId="1BA84EEC" w:rsidR="00404D18" w:rsidRDefault="00404D18" w:rsidP="009D2ED9">
            <w:pPr>
              <w:rPr>
                <w:rFonts w:ascii="Arial" w:hAnsi="Arial" w:cs="Arial"/>
                <w:bCs/>
                <w:iCs/>
                <w:sz w:val="22"/>
                <w:szCs w:val="22"/>
              </w:rPr>
            </w:pPr>
          </w:p>
          <w:p w14:paraId="22E87BF8" w14:textId="4BE89077" w:rsidR="00404D18" w:rsidRDefault="00404D18" w:rsidP="009D2ED9">
            <w:pPr>
              <w:rPr>
                <w:rFonts w:ascii="Arial" w:hAnsi="Arial" w:cs="Arial"/>
                <w:bCs/>
                <w:iCs/>
                <w:sz w:val="22"/>
                <w:szCs w:val="22"/>
              </w:rPr>
            </w:pPr>
          </w:p>
          <w:p w14:paraId="33FB07FD" w14:textId="406E37D2" w:rsidR="00404D18" w:rsidRDefault="00404D18" w:rsidP="009D2ED9">
            <w:pPr>
              <w:rPr>
                <w:rFonts w:ascii="Arial" w:hAnsi="Arial" w:cs="Arial"/>
                <w:bCs/>
                <w:iCs/>
                <w:sz w:val="22"/>
                <w:szCs w:val="22"/>
              </w:rPr>
            </w:pPr>
          </w:p>
          <w:p w14:paraId="5F6054FE" w14:textId="0DA98F16" w:rsidR="00404D18" w:rsidRDefault="00404D18" w:rsidP="009D2ED9">
            <w:pPr>
              <w:rPr>
                <w:rFonts w:ascii="Arial" w:hAnsi="Arial" w:cs="Arial"/>
                <w:bCs/>
                <w:iCs/>
                <w:sz w:val="22"/>
                <w:szCs w:val="22"/>
              </w:rPr>
            </w:pPr>
          </w:p>
          <w:p w14:paraId="3CE2E74E" w14:textId="6F3A50E5" w:rsidR="00404D18" w:rsidRDefault="00404D18" w:rsidP="009D2ED9">
            <w:pPr>
              <w:rPr>
                <w:rFonts w:ascii="Arial" w:hAnsi="Arial" w:cs="Arial"/>
                <w:bCs/>
                <w:iCs/>
                <w:sz w:val="22"/>
                <w:szCs w:val="22"/>
              </w:rPr>
            </w:pPr>
            <w:r>
              <w:rPr>
                <w:rFonts w:ascii="Arial" w:hAnsi="Arial" w:cs="Arial"/>
                <w:bCs/>
                <w:iCs/>
                <w:sz w:val="22"/>
                <w:szCs w:val="22"/>
              </w:rPr>
              <w:t>Nurture and attachment given increased priority across the school.</w:t>
            </w:r>
            <w:r w:rsidR="00B73DEA">
              <w:rPr>
                <w:rFonts w:ascii="Arial" w:hAnsi="Arial" w:cs="Arial"/>
                <w:bCs/>
                <w:iCs/>
                <w:sz w:val="22"/>
                <w:szCs w:val="22"/>
              </w:rPr>
              <w:t xml:space="preserve"> All staff have actively engaged in attachment training and have used this in their daily practice to benefit learners and develop a greater understanding of how a child is feeling/ reacting at points over the day.</w:t>
            </w:r>
          </w:p>
          <w:p w14:paraId="2BA08229" w14:textId="47AE172A" w:rsidR="00404D18" w:rsidRDefault="00404D18" w:rsidP="009D2ED9">
            <w:pPr>
              <w:rPr>
                <w:rFonts w:ascii="Arial" w:hAnsi="Arial" w:cs="Arial"/>
                <w:bCs/>
                <w:iCs/>
                <w:sz w:val="22"/>
                <w:szCs w:val="22"/>
              </w:rPr>
            </w:pPr>
          </w:p>
          <w:p w14:paraId="7CBB8FE7" w14:textId="428C9577" w:rsidR="00404D18" w:rsidRDefault="00404D18" w:rsidP="009D2ED9">
            <w:pPr>
              <w:rPr>
                <w:rFonts w:ascii="Arial" w:hAnsi="Arial" w:cs="Arial"/>
                <w:bCs/>
                <w:iCs/>
                <w:sz w:val="22"/>
                <w:szCs w:val="22"/>
              </w:rPr>
            </w:pPr>
          </w:p>
          <w:p w14:paraId="264EDC82" w14:textId="3A6E3EBE" w:rsidR="00404D18" w:rsidRDefault="00404D18" w:rsidP="009D2ED9">
            <w:pPr>
              <w:rPr>
                <w:rFonts w:ascii="Arial" w:hAnsi="Arial" w:cs="Arial"/>
                <w:bCs/>
                <w:iCs/>
                <w:sz w:val="22"/>
                <w:szCs w:val="22"/>
              </w:rPr>
            </w:pPr>
          </w:p>
          <w:p w14:paraId="3269DEDC" w14:textId="5C3B2A08" w:rsidR="00404D18" w:rsidRDefault="00404D18" w:rsidP="009D2ED9">
            <w:pPr>
              <w:rPr>
                <w:rFonts w:ascii="Arial" w:hAnsi="Arial" w:cs="Arial"/>
                <w:bCs/>
                <w:iCs/>
                <w:sz w:val="22"/>
                <w:szCs w:val="22"/>
              </w:rPr>
            </w:pPr>
          </w:p>
          <w:p w14:paraId="64C85650" w14:textId="77777777" w:rsidR="00404D18" w:rsidRDefault="00404D18" w:rsidP="009D2ED9">
            <w:pPr>
              <w:rPr>
                <w:rFonts w:ascii="Arial" w:hAnsi="Arial" w:cs="Arial"/>
                <w:bCs/>
                <w:iCs/>
                <w:sz w:val="22"/>
                <w:szCs w:val="22"/>
              </w:rPr>
            </w:pPr>
          </w:p>
          <w:p w14:paraId="23EF12A6" w14:textId="25AB3024" w:rsidR="00404D18" w:rsidRDefault="00404D18" w:rsidP="009D2ED9">
            <w:pPr>
              <w:rPr>
                <w:rFonts w:ascii="Arial" w:hAnsi="Arial" w:cs="Arial"/>
                <w:bCs/>
                <w:iCs/>
                <w:sz w:val="22"/>
                <w:szCs w:val="22"/>
              </w:rPr>
            </w:pPr>
          </w:p>
          <w:p w14:paraId="336293A5" w14:textId="76A0BB48" w:rsidR="00404D18" w:rsidRPr="00404D18" w:rsidRDefault="00404D18" w:rsidP="009D2ED9">
            <w:pPr>
              <w:rPr>
                <w:rFonts w:ascii="Arial" w:hAnsi="Arial" w:cs="Arial"/>
                <w:bCs/>
                <w:iCs/>
                <w:sz w:val="22"/>
                <w:szCs w:val="22"/>
              </w:rPr>
            </w:pPr>
            <w:r>
              <w:rPr>
                <w:rFonts w:ascii="Arial" w:hAnsi="Arial" w:cs="Arial"/>
                <w:bCs/>
                <w:iCs/>
                <w:sz w:val="22"/>
                <w:szCs w:val="22"/>
              </w:rPr>
              <w:t xml:space="preserve">Staff worked together to provide support </w:t>
            </w:r>
            <w:r w:rsidR="00B73DEA">
              <w:rPr>
                <w:rFonts w:ascii="Arial" w:hAnsi="Arial" w:cs="Arial"/>
                <w:bCs/>
                <w:iCs/>
                <w:sz w:val="22"/>
                <w:szCs w:val="22"/>
              </w:rPr>
              <w:t xml:space="preserve">for each other </w:t>
            </w:r>
            <w:r>
              <w:rPr>
                <w:rFonts w:ascii="Arial" w:hAnsi="Arial" w:cs="Arial"/>
                <w:bCs/>
                <w:iCs/>
                <w:sz w:val="22"/>
                <w:szCs w:val="22"/>
              </w:rPr>
              <w:t xml:space="preserve">for online learning </w:t>
            </w:r>
            <w:r w:rsidR="00B73DEA">
              <w:rPr>
                <w:rFonts w:ascii="Arial" w:hAnsi="Arial" w:cs="Arial"/>
                <w:bCs/>
                <w:iCs/>
                <w:sz w:val="22"/>
                <w:szCs w:val="22"/>
              </w:rPr>
              <w:t>strategies creating a</w:t>
            </w:r>
            <w:r>
              <w:rPr>
                <w:rFonts w:ascii="Arial" w:hAnsi="Arial" w:cs="Arial"/>
                <w:bCs/>
                <w:iCs/>
                <w:sz w:val="22"/>
                <w:szCs w:val="22"/>
              </w:rPr>
              <w:t xml:space="preserve"> secure</w:t>
            </w:r>
            <w:r w:rsidR="00B73DEA">
              <w:rPr>
                <w:rFonts w:ascii="Arial" w:hAnsi="Arial" w:cs="Arial"/>
                <w:bCs/>
                <w:iCs/>
                <w:sz w:val="22"/>
                <w:szCs w:val="22"/>
              </w:rPr>
              <w:t xml:space="preserve"> network of support. Significant increase in the amount of ICT training resulting a high quality offer of home learning including live teaching sessions, check ins and recorded clips to support teaching points.</w:t>
            </w:r>
          </w:p>
          <w:p w14:paraId="2DBF9D83" w14:textId="538B20B3" w:rsidR="006F50AE" w:rsidRDefault="006F50AE" w:rsidP="008A47E6">
            <w:pPr>
              <w:rPr>
                <w:rFonts w:ascii="Arial" w:hAnsi="Arial" w:cs="Arial"/>
                <w:b/>
                <w:bCs/>
                <w:noProof/>
                <w:lang w:eastAsia="en-GB"/>
              </w:rPr>
            </w:pPr>
          </w:p>
          <w:p w14:paraId="2B0A8554" w14:textId="3A90C440" w:rsidR="006F50AE" w:rsidRDefault="006F50AE" w:rsidP="008A47E6">
            <w:pPr>
              <w:rPr>
                <w:rFonts w:ascii="Arial" w:hAnsi="Arial" w:cs="Arial"/>
                <w:b/>
                <w:bCs/>
                <w:noProof/>
                <w:lang w:eastAsia="en-GB"/>
              </w:rPr>
            </w:pPr>
          </w:p>
          <w:p w14:paraId="4DA9C015" w14:textId="4CA30F64" w:rsidR="006F50AE" w:rsidRDefault="006F50AE" w:rsidP="008A47E6">
            <w:pPr>
              <w:rPr>
                <w:rFonts w:ascii="Arial" w:hAnsi="Arial" w:cs="Arial"/>
                <w:b/>
                <w:bCs/>
                <w:noProof/>
                <w:lang w:eastAsia="en-GB"/>
              </w:rPr>
            </w:pPr>
          </w:p>
          <w:p w14:paraId="54C0FEAC" w14:textId="2BF23E14" w:rsidR="006F50AE" w:rsidRPr="006F50AE" w:rsidRDefault="006F50AE" w:rsidP="008A47E6">
            <w:pPr>
              <w:rPr>
                <w:rFonts w:ascii="Arial" w:hAnsi="Arial" w:cs="Arial"/>
                <w:b/>
                <w:bCs/>
                <w:noProof/>
                <w:lang w:eastAsia="en-GB"/>
              </w:rPr>
            </w:pPr>
          </w:p>
        </w:tc>
        <w:tc>
          <w:tcPr>
            <w:tcW w:w="3686" w:type="dxa"/>
            <w:shd w:val="clear" w:color="auto" w:fill="92CDDC" w:themeFill="accent5" w:themeFillTint="99"/>
          </w:tcPr>
          <w:p w14:paraId="792AE1A5" w14:textId="77777777" w:rsidR="006F50AE" w:rsidRDefault="006F50AE" w:rsidP="008A47E6">
            <w:pPr>
              <w:rPr>
                <w:rFonts w:ascii="Arial" w:hAnsi="Arial" w:cs="Arial"/>
                <w:b/>
                <w:bCs/>
                <w:noProof/>
                <w:lang w:eastAsia="en-GB"/>
              </w:rPr>
            </w:pPr>
          </w:p>
          <w:p w14:paraId="73938379" w14:textId="77777777" w:rsidR="009D2ED9" w:rsidRDefault="009D2ED9" w:rsidP="008A47E6">
            <w:pPr>
              <w:rPr>
                <w:rFonts w:ascii="Arial" w:hAnsi="Arial" w:cs="Arial"/>
                <w:b/>
                <w:bCs/>
                <w:i/>
                <w:iCs/>
                <w:noProof/>
                <w:sz w:val="22"/>
                <w:szCs w:val="22"/>
                <w:lang w:eastAsia="en-GB"/>
              </w:rPr>
            </w:pPr>
            <w:r w:rsidRPr="009D2ED9">
              <w:rPr>
                <w:rFonts w:ascii="Arial" w:hAnsi="Arial" w:cs="Arial"/>
                <w:b/>
                <w:bCs/>
                <w:i/>
                <w:iCs/>
                <w:noProof/>
                <w:sz w:val="22"/>
                <w:szCs w:val="22"/>
                <w:lang w:eastAsia="en-GB"/>
              </w:rPr>
              <w:t xml:space="preserve">Please detail evidence of impact here. This may be quantatitive  e.g. data or qualititive e.g. feedback from stakeholders. </w:t>
            </w:r>
          </w:p>
          <w:p w14:paraId="769E3B28" w14:textId="60F8770A" w:rsidR="00404D18" w:rsidRDefault="00404D18" w:rsidP="008A47E6">
            <w:pPr>
              <w:rPr>
                <w:rFonts w:ascii="Arial" w:hAnsi="Arial" w:cs="Arial"/>
                <w:b/>
                <w:bCs/>
                <w:i/>
                <w:iCs/>
                <w:noProof/>
                <w:sz w:val="22"/>
                <w:szCs w:val="22"/>
                <w:lang w:eastAsia="en-GB"/>
              </w:rPr>
            </w:pPr>
          </w:p>
          <w:p w14:paraId="36FBB537" w14:textId="77777777" w:rsidR="00404D18" w:rsidRDefault="00404D18" w:rsidP="008A47E6">
            <w:pPr>
              <w:rPr>
                <w:rFonts w:ascii="Arial" w:hAnsi="Arial" w:cs="Arial"/>
                <w:b/>
                <w:bCs/>
                <w:i/>
                <w:iCs/>
                <w:noProof/>
                <w:sz w:val="22"/>
                <w:szCs w:val="22"/>
                <w:lang w:eastAsia="en-GB"/>
              </w:rPr>
            </w:pPr>
          </w:p>
          <w:p w14:paraId="63B56AC6" w14:textId="528F8A3A" w:rsidR="00404D18" w:rsidRDefault="00404D18" w:rsidP="008A47E6">
            <w:pPr>
              <w:rPr>
                <w:rFonts w:ascii="Arial" w:hAnsi="Arial" w:cs="Arial"/>
                <w:bCs/>
                <w:iCs/>
                <w:noProof/>
                <w:sz w:val="22"/>
                <w:szCs w:val="22"/>
                <w:lang w:eastAsia="en-GB"/>
              </w:rPr>
            </w:pPr>
            <w:r w:rsidRPr="00404D18">
              <w:rPr>
                <w:rFonts w:ascii="Arial" w:hAnsi="Arial" w:cs="Arial"/>
                <w:bCs/>
                <w:iCs/>
                <w:noProof/>
                <w:sz w:val="22"/>
                <w:szCs w:val="22"/>
                <w:lang w:eastAsia="en-GB"/>
              </w:rPr>
              <w:t>Staff, learners and parents reported reduced anxiety after health and safety measures were in place and adhered to.</w:t>
            </w:r>
          </w:p>
          <w:p w14:paraId="67B6AEB5" w14:textId="66593536" w:rsidR="00404D18" w:rsidRDefault="00404D18" w:rsidP="008A47E6">
            <w:pPr>
              <w:rPr>
                <w:rFonts w:ascii="Arial" w:hAnsi="Arial" w:cs="Arial"/>
                <w:bCs/>
                <w:iCs/>
                <w:noProof/>
                <w:sz w:val="22"/>
                <w:szCs w:val="22"/>
                <w:lang w:eastAsia="en-GB"/>
              </w:rPr>
            </w:pPr>
          </w:p>
          <w:p w14:paraId="075B4232" w14:textId="53072904" w:rsidR="00404D18" w:rsidRDefault="00404D18" w:rsidP="008A47E6">
            <w:pPr>
              <w:rPr>
                <w:rFonts w:ascii="Arial" w:hAnsi="Arial" w:cs="Arial"/>
                <w:bCs/>
                <w:iCs/>
                <w:noProof/>
                <w:sz w:val="22"/>
                <w:szCs w:val="22"/>
                <w:lang w:eastAsia="en-GB"/>
              </w:rPr>
            </w:pPr>
          </w:p>
          <w:p w14:paraId="4AF4B316" w14:textId="2B3E5D33" w:rsidR="00B73DEA" w:rsidRDefault="00404D18" w:rsidP="008A47E6">
            <w:pPr>
              <w:rPr>
                <w:rFonts w:ascii="Arial" w:hAnsi="Arial" w:cs="Arial"/>
                <w:bCs/>
                <w:iCs/>
                <w:noProof/>
                <w:sz w:val="22"/>
                <w:szCs w:val="22"/>
                <w:lang w:eastAsia="en-GB"/>
              </w:rPr>
            </w:pPr>
            <w:r>
              <w:rPr>
                <w:rFonts w:ascii="Arial" w:hAnsi="Arial" w:cs="Arial"/>
                <w:bCs/>
                <w:iCs/>
                <w:noProof/>
                <w:sz w:val="22"/>
                <w:szCs w:val="22"/>
                <w:lang w:eastAsia="en-GB"/>
              </w:rPr>
              <w:t>Nurture sessions timetabled for all learners. Pupil responses to questionnaire taken into account and specific aspects focused upon in nurture room according to class requirements.</w:t>
            </w:r>
          </w:p>
          <w:p w14:paraId="128A38AF" w14:textId="5BAD4C2B" w:rsidR="00B73DEA" w:rsidRDefault="00B73DEA" w:rsidP="008A47E6">
            <w:pPr>
              <w:rPr>
                <w:rFonts w:ascii="Arial" w:hAnsi="Arial" w:cs="Arial"/>
                <w:bCs/>
                <w:iCs/>
                <w:noProof/>
                <w:sz w:val="22"/>
                <w:szCs w:val="22"/>
                <w:lang w:eastAsia="en-GB"/>
              </w:rPr>
            </w:pPr>
          </w:p>
          <w:p w14:paraId="224FE91C" w14:textId="6EAEA8B1" w:rsidR="00B73DEA" w:rsidRDefault="00B73DEA" w:rsidP="008A47E6">
            <w:pPr>
              <w:rPr>
                <w:rFonts w:ascii="Arial" w:hAnsi="Arial" w:cs="Arial"/>
                <w:bCs/>
                <w:iCs/>
                <w:noProof/>
                <w:sz w:val="22"/>
                <w:szCs w:val="22"/>
                <w:lang w:eastAsia="en-GB"/>
              </w:rPr>
            </w:pPr>
          </w:p>
          <w:p w14:paraId="3D8A801E" w14:textId="77777777" w:rsidR="00B73DEA" w:rsidRDefault="00B73DEA" w:rsidP="008A47E6">
            <w:pPr>
              <w:rPr>
                <w:rFonts w:ascii="Arial" w:hAnsi="Arial" w:cs="Arial"/>
                <w:bCs/>
                <w:iCs/>
                <w:noProof/>
                <w:sz w:val="22"/>
                <w:szCs w:val="22"/>
                <w:lang w:eastAsia="en-GB"/>
              </w:rPr>
            </w:pPr>
          </w:p>
          <w:p w14:paraId="56862ACB" w14:textId="7424A1F5" w:rsidR="00404D18" w:rsidRDefault="00404D18" w:rsidP="008A47E6">
            <w:pPr>
              <w:rPr>
                <w:rFonts w:ascii="Arial" w:hAnsi="Arial" w:cs="Arial"/>
                <w:bCs/>
                <w:iCs/>
                <w:noProof/>
                <w:sz w:val="22"/>
                <w:szCs w:val="22"/>
                <w:lang w:eastAsia="en-GB"/>
              </w:rPr>
            </w:pPr>
          </w:p>
          <w:p w14:paraId="3C6629A4" w14:textId="0561D572" w:rsidR="00404D18" w:rsidRDefault="00B73DEA" w:rsidP="008A47E6">
            <w:pPr>
              <w:rPr>
                <w:rFonts w:ascii="Arial" w:hAnsi="Arial" w:cs="Arial"/>
                <w:bCs/>
                <w:iCs/>
                <w:noProof/>
                <w:sz w:val="22"/>
                <w:szCs w:val="22"/>
                <w:lang w:eastAsia="en-GB"/>
              </w:rPr>
            </w:pPr>
            <w:r>
              <w:rPr>
                <w:rFonts w:ascii="Arial" w:hAnsi="Arial" w:cs="Arial"/>
                <w:bCs/>
                <w:iCs/>
                <w:noProof/>
                <w:sz w:val="22"/>
                <w:szCs w:val="22"/>
                <w:lang w:eastAsia="en-GB"/>
              </w:rPr>
              <w:t>Increase in the amount of joint planning and sharing of resources to engage learners during home learning. High level of uptake in daily live sessions during homelearning periods.</w:t>
            </w:r>
          </w:p>
          <w:p w14:paraId="15462206" w14:textId="70F72B0B" w:rsidR="00B73DEA" w:rsidRDefault="00B73DEA" w:rsidP="008A47E6">
            <w:pPr>
              <w:rPr>
                <w:rFonts w:ascii="Arial" w:hAnsi="Arial" w:cs="Arial"/>
                <w:bCs/>
                <w:iCs/>
                <w:noProof/>
                <w:sz w:val="22"/>
                <w:szCs w:val="22"/>
                <w:lang w:eastAsia="en-GB"/>
              </w:rPr>
            </w:pPr>
            <w:r>
              <w:rPr>
                <w:rFonts w:ascii="Arial" w:hAnsi="Arial" w:cs="Arial"/>
                <w:bCs/>
                <w:iCs/>
                <w:noProof/>
                <w:sz w:val="22"/>
                <w:szCs w:val="22"/>
                <w:lang w:eastAsia="en-GB"/>
              </w:rPr>
              <w:t>Very high level of technical support offered to parents/ carers to allow them to access Google classroom.</w:t>
            </w:r>
          </w:p>
          <w:p w14:paraId="1A20AA51" w14:textId="77777777" w:rsidR="00404D18" w:rsidRDefault="00404D18" w:rsidP="008A47E6">
            <w:pPr>
              <w:rPr>
                <w:rFonts w:ascii="Arial" w:hAnsi="Arial" w:cs="Arial"/>
                <w:bCs/>
                <w:iCs/>
                <w:noProof/>
                <w:sz w:val="22"/>
                <w:szCs w:val="22"/>
                <w:lang w:eastAsia="en-GB"/>
              </w:rPr>
            </w:pPr>
          </w:p>
          <w:p w14:paraId="1ACA3FF6" w14:textId="77777777" w:rsidR="00404D18" w:rsidRDefault="00404D18" w:rsidP="008A47E6">
            <w:pPr>
              <w:rPr>
                <w:rFonts w:ascii="Arial" w:hAnsi="Arial" w:cs="Arial"/>
                <w:bCs/>
                <w:iCs/>
                <w:noProof/>
                <w:sz w:val="22"/>
                <w:szCs w:val="22"/>
                <w:lang w:eastAsia="en-GB"/>
              </w:rPr>
            </w:pPr>
          </w:p>
          <w:p w14:paraId="0AF6DEC2" w14:textId="72329D52" w:rsidR="00404D18" w:rsidRPr="00404D18" w:rsidRDefault="00404D18" w:rsidP="008A47E6">
            <w:pPr>
              <w:rPr>
                <w:rFonts w:ascii="Arial" w:hAnsi="Arial" w:cs="Arial"/>
                <w:bCs/>
                <w:iCs/>
                <w:noProof/>
                <w:sz w:val="22"/>
                <w:szCs w:val="22"/>
                <w:lang w:eastAsia="en-GB"/>
              </w:rPr>
            </w:pPr>
          </w:p>
        </w:tc>
        <w:tc>
          <w:tcPr>
            <w:tcW w:w="3211" w:type="dxa"/>
            <w:shd w:val="clear" w:color="auto" w:fill="92CDDC" w:themeFill="accent5" w:themeFillTint="99"/>
          </w:tcPr>
          <w:p w14:paraId="583A8BFC" w14:textId="77777777" w:rsidR="006F50AE" w:rsidRDefault="006F50AE" w:rsidP="006F50AE">
            <w:pPr>
              <w:rPr>
                <w:rFonts w:ascii="Arial" w:hAnsi="Arial" w:cs="Arial"/>
                <w:b/>
                <w:bCs/>
                <w:noProof/>
                <w:lang w:eastAsia="en-GB"/>
              </w:rPr>
            </w:pPr>
          </w:p>
          <w:p w14:paraId="0A4844AF" w14:textId="46F31864" w:rsidR="009D2ED9" w:rsidRDefault="009D2ED9" w:rsidP="006F50AE">
            <w:pPr>
              <w:rPr>
                <w:rFonts w:ascii="Arial" w:hAnsi="Arial" w:cs="Arial"/>
                <w:b/>
                <w:bCs/>
                <w:i/>
                <w:iCs/>
                <w:noProof/>
                <w:sz w:val="22"/>
                <w:szCs w:val="22"/>
                <w:lang w:eastAsia="en-GB"/>
              </w:rPr>
            </w:pPr>
            <w:r w:rsidRPr="009D2ED9">
              <w:rPr>
                <w:rFonts w:ascii="Arial" w:hAnsi="Arial" w:cs="Arial"/>
                <w:b/>
                <w:bCs/>
                <w:i/>
                <w:iCs/>
                <w:noProof/>
                <w:sz w:val="22"/>
                <w:szCs w:val="22"/>
                <w:lang w:eastAsia="en-GB"/>
              </w:rPr>
              <w:t>Please list your new priorities under this heading. These will form the basis of your SIP for Session 21/22.</w:t>
            </w:r>
          </w:p>
          <w:p w14:paraId="76FB9AE7" w14:textId="2D72834F" w:rsidR="00404D18" w:rsidRDefault="00404D18" w:rsidP="006F50AE">
            <w:pPr>
              <w:rPr>
                <w:rFonts w:ascii="Arial" w:hAnsi="Arial" w:cs="Arial"/>
                <w:b/>
                <w:bCs/>
                <w:i/>
                <w:iCs/>
                <w:noProof/>
                <w:sz w:val="22"/>
                <w:szCs w:val="22"/>
                <w:lang w:eastAsia="en-GB"/>
              </w:rPr>
            </w:pPr>
          </w:p>
          <w:p w14:paraId="1D243D0D" w14:textId="1EFDE8EB" w:rsidR="00404D18" w:rsidRDefault="00404D18" w:rsidP="006F50AE">
            <w:pPr>
              <w:rPr>
                <w:rFonts w:ascii="Arial" w:hAnsi="Arial" w:cs="Arial"/>
                <w:bCs/>
                <w:iCs/>
                <w:noProof/>
                <w:sz w:val="22"/>
                <w:szCs w:val="22"/>
                <w:lang w:eastAsia="en-GB"/>
              </w:rPr>
            </w:pPr>
            <w:r w:rsidRPr="00404D18">
              <w:rPr>
                <w:rFonts w:ascii="Arial" w:hAnsi="Arial" w:cs="Arial"/>
                <w:bCs/>
                <w:iCs/>
                <w:noProof/>
                <w:sz w:val="22"/>
                <w:szCs w:val="22"/>
                <w:lang w:eastAsia="en-GB"/>
              </w:rPr>
              <w:t>Continue to assess our health and safety plans adhering to new guidance as it is published.</w:t>
            </w:r>
          </w:p>
          <w:p w14:paraId="0DDD4B21" w14:textId="7D97D699" w:rsidR="00404D18" w:rsidRDefault="00404D18" w:rsidP="006F50AE">
            <w:pPr>
              <w:rPr>
                <w:rFonts w:ascii="Arial" w:hAnsi="Arial" w:cs="Arial"/>
                <w:bCs/>
                <w:iCs/>
                <w:noProof/>
                <w:sz w:val="22"/>
                <w:szCs w:val="22"/>
                <w:lang w:eastAsia="en-GB"/>
              </w:rPr>
            </w:pPr>
          </w:p>
          <w:p w14:paraId="4510B2D4" w14:textId="2CA9439C" w:rsidR="00404D18" w:rsidRDefault="00404D18" w:rsidP="006F50AE">
            <w:pPr>
              <w:rPr>
                <w:rFonts w:ascii="Arial" w:hAnsi="Arial" w:cs="Arial"/>
                <w:bCs/>
                <w:iCs/>
                <w:noProof/>
                <w:sz w:val="22"/>
                <w:szCs w:val="22"/>
                <w:lang w:eastAsia="en-GB"/>
              </w:rPr>
            </w:pPr>
          </w:p>
          <w:p w14:paraId="2BF4D59E" w14:textId="44A7366E" w:rsidR="000F7927" w:rsidRDefault="00404D18" w:rsidP="006F50AE">
            <w:pPr>
              <w:rPr>
                <w:rFonts w:ascii="Arial" w:hAnsi="Arial" w:cs="Arial"/>
                <w:bCs/>
                <w:iCs/>
                <w:noProof/>
                <w:sz w:val="22"/>
                <w:szCs w:val="22"/>
                <w:lang w:eastAsia="en-GB"/>
              </w:rPr>
            </w:pPr>
            <w:r>
              <w:rPr>
                <w:rFonts w:ascii="Arial" w:hAnsi="Arial" w:cs="Arial"/>
                <w:bCs/>
                <w:iCs/>
                <w:noProof/>
                <w:sz w:val="22"/>
                <w:szCs w:val="22"/>
                <w:lang w:eastAsia="en-GB"/>
              </w:rPr>
              <w:t>Offer nurture on a more targeted basis depending on the rules for groups to mix.</w:t>
            </w:r>
          </w:p>
          <w:p w14:paraId="5DE005A2" w14:textId="0DBAE62D" w:rsidR="004F6092" w:rsidRDefault="004F6092" w:rsidP="006F50AE">
            <w:pPr>
              <w:rPr>
                <w:rFonts w:ascii="Arial" w:hAnsi="Arial" w:cs="Arial"/>
                <w:bCs/>
                <w:iCs/>
                <w:noProof/>
                <w:sz w:val="22"/>
                <w:szCs w:val="22"/>
                <w:lang w:eastAsia="en-GB"/>
              </w:rPr>
            </w:pPr>
            <w:r>
              <w:rPr>
                <w:rFonts w:ascii="Arial" w:hAnsi="Arial" w:cs="Arial"/>
                <w:bCs/>
                <w:iCs/>
                <w:noProof/>
                <w:sz w:val="22"/>
                <w:szCs w:val="22"/>
                <w:lang w:eastAsia="en-GB"/>
              </w:rPr>
              <w:t>Specifically target SIMD 1 &amp; 2 and FME.</w:t>
            </w:r>
          </w:p>
          <w:p w14:paraId="68FCBB81" w14:textId="42B22964" w:rsidR="00B73DEA" w:rsidRDefault="00B73DEA" w:rsidP="006F50AE">
            <w:pPr>
              <w:rPr>
                <w:rFonts w:ascii="Arial" w:hAnsi="Arial" w:cs="Arial"/>
                <w:bCs/>
                <w:iCs/>
                <w:noProof/>
                <w:sz w:val="22"/>
                <w:szCs w:val="22"/>
                <w:lang w:eastAsia="en-GB"/>
              </w:rPr>
            </w:pPr>
          </w:p>
          <w:p w14:paraId="47EABFE3" w14:textId="553B30BE" w:rsidR="00B73DEA" w:rsidRDefault="00B73DEA" w:rsidP="006F50AE">
            <w:pPr>
              <w:rPr>
                <w:rFonts w:ascii="Arial" w:hAnsi="Arial" w:cs="Arial"/>
                <w:bCs/>
                <w:iCs/>
                <w:noProof/>
                <w:sz w:val="22"/>
                <w:szCs w:val="22"/>
                <w:lang w:eastAsia="en-GB"/>
              </w:rPr>
            </w:pPr>
          </w:p>
          <w:p w14:paraId="5AC9CAA7" w14:textId="0A705C83" w:rsidR="00B73DEA" w:rsidRDefault="00B73DEA" w:rsidP="006F50AE">
            <w:pPr>
              <w:rPr>
                <w:rFonts w:ascii="Arial" w:hAnsi="Arial" w:cs="Arial"/>
                <w:bCs/>
                <w:iCs/>
                <w:noProof/>
                <w:sz w:val="22"/>
                <w:szCs w:val="22"/>
                <w:lang w:eastAsia="en-GB"/>
              </w:rPr>
            </w:pPr>
          </w:p>
          <w:p w14:paraId="38B94FC0" w14:textId="3DF61091" w:rsidR="00B73DEA" w:rsidRDefault="00B73DEA" w:rsidP="006F50AE">
            <w:pPr>
              <w:rPr>
                <w:rFonts w:ascii="Arial" w:hAnsi="Arial" w:cs="Arial"/>
                <w:bCs/>
                <w:iCs/>
                <w:noProof/>
                <w:sz w:val="22"/>
                <w:szCs w:val="22"/>
                <w:lang w:eastAsia="en-GB"/>
              </w:rPr>
            </w:pPr>
          </w:p>
          <w:p w14:paraId="6CBA6A0C" w14:textId="468346EB" w:rsidR="00B73DEA" w:rsidRDefault="00B73DEA" w:rsidP="006F50AE">
            <w:pPr>
              <w:rPr>
                <w:rFonts w:ascii="Arial" w:hAnsi="Arial" w:cs="Arial"/>
                <w:bCs/>
                <w:iCs/>
                <w:noProof/>
                <w:sz w:val="22"/>
                <w:szCs w:val="22"/>
                <w:lang w:eastAsia="en-GB"/>
              </w:rPr>
            </w:pPr>
          </w:p>
          <w:p w14:paraId="35448940" w14:textId="3488E928" w:rsidR="00B73DEA" w:rsidRDefault="00B73DEA" w:rsidP="006F50AE">
            <w:pPr>
              <w:rPr>
                <w:rFonts w:ascii="Arial" w:hAnsi="Arial" w:cs="Arial"/>
                <w:bCs/>
                <w:iCs/>
                <w:noProof/>
                <w:sz w:val="22"/>
                <w:szCs w:val="22"/>
                <w:lang w:eastAsia="en-GB"/>
              </w:rPr>
            </w:pPr>
            <w:r>
              <w:rPr>
                <w:rFonts w:ascii="Arial" w:hAnsi="Arial" w:cs="Arial"/>
                <w:bCs/>
                <w:iCs/>
                <w:noProof/>
                <w:sz w:val="22"/>
                <w:szCs w:val="22"/>
                <w:lang w:eastAsia="en-GB"/>
              </w:rPr>
              <w:t>Continue to build on the supportive staff network and further develop through increased leadership opportunities across the school.</w:t>
            </w:r>
          </w:p>
          <w:p w14:paraId="036563C0" w14:textId="63B06369" w:rsidR="004F6092" w:rsidRDefault="004F6092" w:rsidP="006F50AE">
            <w:pPr>
              <w:rPr>
                <w:rFonts w:ascii="Arial" w:hAnsi="Arial" w:cs="Arial"/>
                <w:bCs/>
                <w:iCs/>
                <w:noProof/>
                <w:sz w:val="22"/>
                <w:szCs w:val="22"/>
                <w:lang w:eastAsia="en-GB"/>
              </w:rPr>
            </w:pPr>
          </w:p>
          <w:p w14:paraId="2FAC0B42" w14:textId="4CF65C91" w:rsidR="00847C06" w:rsidRDefault="00847C06" w:rsidP="00847C06">
            <w:pPr>
              <w:rPr>
                <w:rFonts w:ascii="Arial" w:hAnsi="Arial" w:cs="Arial"/>
                <w:color w:val="000000" w:themeColor="text1"/>
                <w:sz w:val="22"/>
                <w:szCs w:val="22"/>
              </w:rPr>
            </w:pPr>
            <w:r>
              <w:rPr>
                <w:rFonts w:ascii="Arial" w:hAnsi="Arial" w:cs="Arial"/>
                <w:color w:val="000000" w:themeColor="text1"/>
                <w:sz w:val="22"/>
                <w:szCs w:val="22"/>
              </w:rPr>
              <w:t>Outdoor learning opportunities increased to develop creative problem-solving approaches, team work and communication skills.</w:t>
            </w:r>
          </w:p>
          <w:p w14:paraId="2249F74D" w14:textId="0AA10989" w:rsidR="00F63879" w:rsidRDefault="00F63879" w:rsidP="00847C06">
            <w:pPr>
              <w:rPr>
                <w:rFonts w:ascii="Arial" w:hAnsi="Arial" w:cs="Arial"/>
                <w:color w:val="000000" w:themeColor="text1"/>
                <w:sz w:val="22"/>
                <w:szCs w:val="22"/>
              </w:rPr>
            </w:pPr>
          </w:p>
          <w:p w14:paraId="2B3FC085" w14:textId="77777777" w:rsidR="00F63879" w:rsidRPr="00F63879" w:rsidRDefault="00F63879" w:rsidP="00F63879">
            <w:pPr>
              <w:rPr>
                <w:rFonts w:ascii="Arial" w:hAnsi="Arial" w:cs="Arial"/>
                <w:sz w:val="22"/>
                <w:szCs w:val="22"/>
              </w:rPr>
            </w:pPr>
            <w:r w:rsidRPr="00F63879">
              <w:rPr>
                <w:rFonts w:ascii="Arial" w:hAnsi="Arial" w:cs="Arial"/>
                <w:sz w:val="22"/>
                <w:szCs w:val="22"/>
              </w:rPr>
              <w:t xml:space="preserve">Revisit school ethos and values </w:t>
            </w:r>
          </w:p>
          <w:p w14:paraId="47C97E6A" w14:textId="77777777" w:rsidR="00F63879" w:rsidRPr="00F63879" w:rsidRDefault="00F63879" w:rsidP="00F63879">
            <w:pPr>
              <w:rPr>
                <w:rFonts w:ascii="Arial" w:hAnsi="Arial" w:cs="Arial"/>
                <w:sz w:val="22"/>
                <w:szCs w:val="22"/>
              </w:rPr>
            </w:pPr>
            <w:r w:rsidRPr="00F63879">
              <w:rPr>
                <w:rFonts w:ascii="Arial" w:hAnsi="Arial" w:cs="Arial"/>
                <w:sz w:val="22"/>
                <w:szCs w:val="22"/>
              </w:rPr>
              <w:t>Build on current positive relationships to further develop a sense of belonging, community and purpose.</w:t>
            </w:r>
          </w:p>
          <w:p w14:paraId="26FC1485" w14:textId="77777777" w:rsidR="00847C06" w:rsidRPr="00404D18" w:rsidRDefault="00847C06" w:rsidP="006F50AE">
            <w:pPr>
              <w:rPr>
                <w:rFonts w:ascii="Arial" w:hAnsi="Arial" w:cs="Arial"/>
                <w:bCs/>
                <w:iCs/>
                <w:noProof/>
                <w:sz w:val="22"/>
                <w:szCs w:val="22"/>
                <w:lang w:eastAsia="en-GB"/>
              </w:rPr>
            </w:pPr>
          </w:p>
          <w:p w14:paraId="3BCC7CE3" w14:textId="4A286219" w:rsidR="00404D18" w:rsidRPr="009D2ED9" w:rsidRDefault="00404D18" w:rsidP="006F50AE">
            <w:pPr>
              <w:rPr>
                <w:rFonts w:ascii="Arial" w:hAnsi="Arial" w:cs="Arial"/>
                <w:b/>
                <w:bCs/>
                <w:i/>
                <w:iCs/>
                <w:noProof/>
                <w:sz w:val="22"/>
                <w:szCs w:val="22"/>
                <w:lang w:eastAsia="en-GB"/>
              </w:rPr>
            </w:pPr>
          </w:p>
        </w:tc>
      </w:tr>
    </w:tbl>
    <w:p w14:paraId="5E3DEEBE" w14:textId="77777777" w:rsidR="006F50AE" w:rsidRDefault="006F50AE" w:rsidP="006F50AE"/>
    <w:p w14:paraId="5942C7EF" w14:textId="77777777" w:rsidR="006F50AE" w:rsidRDefault="006F50AE" w:rsidP="003C5858"/>
    <w:p w14:paraId="72B512C9" w14:textId="77777777" w:rsidR="006545ED" w:rsidRDefault="006545ED" w:rsidP="004326E3">
      <w:pPr>
        <w:rPr>
          <w:b/>
          <w:bCs/>
        </w:rPr>
      </w:pPr>
    </w:p>
    <w:tbl>
      <w:tblPr>
        <w:tblStyle w:val="TableGrid"/>
        <w:tblW w:w="0" w:type="auto"/>
        <w:tblLayout w:type="fixed"/>
        <w:tblLook w:val="04A0" w:firstRow="1" w:lastRow="0" w:firstColumn="1" w:lastColumn="0" w:noHBand="0" w:noVBand="1"/>
      </w:tblPr>
      <w:tblGrid>
        <w:gridCol w:w="4294"/>
        <w:gridCol w:w="4773"/>
        <w:gridCol w:w="3686"/>
        <w:gridCol w:w="3211"/>
      </w:tblGrid>
      <w:tr w:rsidR="00407514" w14:paraId="44674DD3" w14:textId="5BFC03C6" w:rsidTr="005E38CB">
        <w:trPr>
          <w:trHeight w:val="1495"/>
        </w:trPr>
        <w:tc>
          <w:tcPr>
            <w:tcW w:w="12753" w:type="dxa"/>
            <w:gridSpan w:val="3"/>
            <w:shd w:val="clear" w:color="auto" w:fill="CCC0D9" w:themeFill="accent4" w:themeFillTint="66"/>
          </w:tcPr>
          <w:p w14:paraId="474EFB10" w14:textId="26F726A2" w:rsidR="00407514" w:rsidRPr="008451F4" w:rsidRDefault="006E091E" w:rsidP="004326E3">
            <w:pPr>
              <w:rPr>
                <w:b/>
                <w:bCs/>
              </w:rPr>
            </w:pPr>
            <w:r>
              <w:rPr>
                <w:b/>
                <w:bCs/>
                <w:noProof/>
                <w:lang w:eastAsia="en-GB"/>
              </w:rPr>
              <w:drawing>
                <wp:anchor distT="0" distB="0" distL="114300" distR="114300" simplePos="0" relativeHeight="251658240" behindDoc="0" locked="0" layoutInCell="1" allowOverlap="1" wp14:anchorId="41B0688B" wp14:editId="5CFB956E">
                  <wp:simplePos x="0" y="0"/>
                  <wp:positionH relativeFrom="column">
                    <wp:posOffset>65405</wp:posOffset>
                  </wp:positionH>
                  <wp:positionV relativeFrom="paragraph">
                    <wp:posOffset>116205</wp:posOffset>
                  </wp:positionV>
                  <wp:extent cx="1333500" cy="7048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c colour logo.jpg"/>
                          <pic:cNvPicPr/>
                        </pic:nvPicPr>
                        <pic:blipFill>
                          <a:blip r:embed="rId8">
                            <a:extLst>
                              <a:ext uri="{28A0092B-C50C-407E-A947-70E740481C1C}">
                                <a14:useLocalDpi xmlns:a14="http://schemas.microsoft.com/office/drawing/2010/main" val="0"/>
                              </a:ext>
                            </a:extLst>
                          </a:blip>
                          <a:stretch>
                            <a:fillRect/>
                          </a:stretch>
                        </pic:blipFill>
                        <pic:spPr>
                          <a:xfrm>
                            <a:off x="0" y="0"/>
                            <a:ext cx="1333500" cy="704850"/>
                          </a:xfrm>
                          <a:prstGeom prst="rect">
                            <a:avLst/>
                          </a:prstGeom>
                        </pic:spPr>
                      </pic:pic>
                    </a:graphicData>
                  </a:graphic>
                  <wp14:sizeRelH relativeFrom="page">
                    <wp14:pctWidth>0</wp14:pctWidth>
                  </wp14:sizeRelH>
                  <wp14:sizeRelV relativeFrom="page">
                    <wp14:pctHeight>0</wp14:pctHeight>
                  </wp14:sizeRelV>
                </wp:anchor>
              </w:drawing>
            </w:r>
          </w:p>
          <w:p w14:paraId="0AB94DFC" w14:textId="182E9335" w:rsidR="00407514" w:rsidRPr="006E091E" w:rsidRDefault="006E091E" w:rsidP="006E299D">
            <w:pPr>
              <w:pStyle w:val="western"/>
              <w:ind w:right="57"/>
              <w:jc w:val="center"/>
              <w:rPr>
                <w:b/>
                <w:bCs/>
                <w:sz w:val="36"/>
                <w:szCs w:val="36"/>
              </w:rPr>
            </w:pPr>
            <w:r>
              <w:rPr>
                <w:b/>
                <w:bCs/>
                <w:sz w:val="36"/>
                <w:szCs w:val="36"/>
              </w:rPr>
              <w:t xml:space="preserve">        </w:t>
            </w:r>
            <w:r w:rsidRPr="006E091E">
              <w:rPr>
                <w:b/>
                <w:bCs/>
                <w:sz w:val="36"/>
                <w:szCs w:val="36"/>
              </w:rPr>
              <w:t>Improvement Priority 2</w:t>
            </w:r>
            <w:r w:rsidR="00407514" w:rsidRPr="006E091E">
              <w:rPr>
                <w:b/>
                <w:bCs/>
                <w:sz w:val="36"/>
                <w:szCs w:val="36"/>
              </w:rPr>
              <w:t xml:space="preserve"> -   </w:t>
            </w:r>
            <w:r w:rsidRPr="006E091E">
              <w:rPr>
                <w:b/>
                <w:bCs/>
                <w:sz w:val="36"/>
                <w:szCs w:val="36"/>
              </w:rPr>
              <w:t>Planning for Equity</w:t>
            </w:r>
          </w:p>
          <w:p w14:paraId="3C026EF4" w14:textId="2CC86CB1" w:rsidR="00407514" w:rsidRDefault="00407514" w:rsidP="00407514">
            <w:pPr>
              <w:tabs>
                <w:tab w:val="left" w:pos="12007"/>
              </w:tabs>
            </w:pPr>
            <w:r>
              <w:tab/>
            </w:r>
          </w:p>
        </w:tc>
        <w:tc>
          <w:tcPr>
            <w:tcW w:w="3211" w:type="dxa"/>
            <w:shd w:val="clear" w:color="auto" w:fill="CCC0D9" w:themeFill="accent4" w:themeFillTint="66"/>
          </w:tcPr>
          <w:p w14:paraId="38926ACA" w14:textId="77777777" w:rsidR="00407514" w:rsidRDefault="00407514" w:rsidP="008A47E6">
            <w:pPr>
              <w:jc w:val="center"/>
              <w:rPr>
                <w:rFonts w:ascii="Arial" w:eastAsia="Arial Unicode MS" w:hAnsi="Arial" w:cs="Arial"/>
                <w:b/>
                <w:bCs/>
              </w:rPr>
            </w:pPr>
          </w:p>
          <w:p w14:paraId="06B72023" w14:textId="77777777" w:rsidR="004326E3" w:rsidRDefault="004326E3" w:rsidP="008A47E6">
            <w:pPr>
              <w:jc w:val="center"/>
              <w:rPr>
                <w:rFonts w:ascii="Arial" w:eastAsia="Arial Unicode MS" w:hAnsi="Arial" w:cs="Arial"/>
                <w:b/>
                <w:bCs/>
              </w:rPr>
            </w:pPr>
          </w:p>
          <w:p w14:paraId="6E29BD36" w14:textId="5FE1F2D8" w:rsidR="00407514" w:rsidRPr="008451F4" w:rsidRDefault="00407514" w:rsidP="006E091E">
            <w:pPr>
              <w:jc w:val="center"/>
              <w:rPr>
                <w:b/>
                <w:bCs/>
              </w:rPr>
            </w:pPr>
            <w:r w:rsidRPr="00407514">
              <w:rPr>
                <w:rFonts w:ascii="Arial" w:eastAsia="Arial Unicode MS" w:hAnsi="Arial" w:cs="Arial"/>
                <w:b/>
                <w:bCs/>
              </w:rPr>
              <w:t xml:space="preserve">How will we know </w:t>
            </w:r>
            <w:r w:rsidR="004326E3" w:rsidRPr="00407514">
              <w:rPr>
                <w:rFonts w:ascii="Arial" w:eastAsia="Arial Unicode MS" w:hAnsi="Arial" w:cs="Arial"/>
                <w:b/>
                <w:bCs/>
              </w:rPr>
              <w:t>we</w:t>
            </w:r>
            <w:r w:rsidR="004326E3">
              <w:rPr>
                <w:rFonts w:ascii="Arial" w:eastAsia="Arial Unicode MS" w:hAnsi="Arial" w:cs="Arial"/>
                <w:b/>
                <w:bCs/>
              </w:rPr>
              <w:t>’ve</w:t>
            </w:r>
            <w:r w:rsidRPr="00407514">
              <w:rPr>
                <w:rFonts w:ascii="Arial" w:eastAsia="Arial Unicode MS" w:hAnsi="Arial" w:cs="Arial"/>
                <w:b/>
                <w:bCs/>
              </w:rPr>
              <w:t xml:space="preserve"> been successful?</w:t>
            </w:r>
          </w:p>
        </w:tc>
      </w:tr>
      <w:tr w:rsidR="00407514" w14:paraId="4D0E4124" w14:textId="524CAB3D" w:rsidTr="005E38CB">
        <w:tc>
          <w:tcPr>
            <w:tcW w:w="4294" w:type="dxa"/>
            <w:shd w:val="clear" w:color="auto" w:fill="B2A1C7" w:themeFill="accent4" w:themeFillTint="99"/>
          </w:tcPr>
          <w:p w14:paraId="4A21608F" w14:textId="6E5E484B" w:rsidR="00407514" w:rsidRPr="006E299D" w:rsidRDefault="00407514" w:rsidP="008A47E6">
            <w:pPr>
              <w:rPr>
                <w:rFonts w:ascii="Arial" w:hAnsi="Arial" w:cs="Arial"/>
                <w:color w:val="FFFFFF" w:themeColor="background1"/>
              </w:rPr>
            </w:pPr>
          </w:p>
          <w:p w14:paraId="7D821DAB" w14:textId="295F3A70" w:rsidR="00407514" w:rsidRDefault="00407514" w:rsidP="00DD03C7">
            <w:pPr>
              <w:jc w:val="center"/>
              <w:rPr>
                <w:rFonts w:ascii="Arial" w:hAnsi="Arial" w:cs="Arial"/>
                <w:b/>
                <w:bCs/>
                <w:color w:val="FFFFFF" w:themeColor="background1"/>
              </w:rPr>
            </w:pPr>
            <w:r w:rsidRPr="006E299D">
              <w:rPr>
                <w:rFonts w:ascii="Arial" w:hAnsi="Arial" w:cs="Arial"/>
                <w:b/>
                <w:bCs/>
                <w:color w:val="FFFFFF" w:themeColor="background1"/>
              </w:rPr>
              <w:t>Quality Indicator</w:t>
            </w:r>
          </w:p>
          <w:p w14:paraId="4551B161" w14:textId="77777777" w:rsidR="00407514" w:rsidRPr="006E299D" w:rsidRDefault="00407514" w:rsidP="008A47E6">
            <w:pPr>
              <w:rPr>
                <w:rFonts w:ascii="Arial" w:hAnsi="Arial" w:cs="Arial"/>
                <w:b/>
                <w:bCs/>
                <w:color w:val="FFFFFF" w:themeColor="background1"/>
              </w:rPr>
            </w:pPr>
          </w:p>
          <w:p w14:paraId="5FE7144B" w14:textId="5B474BD0" w:rsidR="008321BC" w:rsidRDefault="008321BC" w:rsidP="006E091E">
            <w:pPr>
              <w:pStyle w:val="NoSpacing"/>
              <w:rPr>
                <w:rFonts w:ascii="Arial" w:hAnsi="Arial" w:cs="Arial"/>
                <w:b/>
                <w:bCs/>
                <w:color w:val="FFFFFF" w:themeColor="background1"/>
                <w:sz w:val="22"/>
                <w:szCs w:val="22"/>
              </w:rPr>
            </w:pPr>
            <w:r>
              <w:rPr>
                <w:rFonts w:ascii="Arial" w:hAnsi="Arial" w:cs="Arial"/>
                <w:b/>
                <w:bCs/>
                <w:color w:val="FFFFFF" w:themeColor="background1"/>
                <w:sz w:val="22"/>
                <w:szCs w:val="22"/>
              </w:rPr>
              <w:t xml:space="preserve">2.4 </w:t>
            </w:r>
            <w:r w:rsidRPr="008321BC">
              <w:rPr>
                <w:rFonts w:ascii="Arial" w:hAnsi="Arial" w:cs="Arial"/>
                <w:bCs/>
                <w:color w:val="FFFFFF" w:themeColor="background1"/>
                <w:sz w:val="22"/>
                <w:szCs w:val="22"/>
              </w:rPr>
              <w:t>Personalised Support</w:t>
            </w:r>
          </w:p>
          <w:p w14:paraId="361474A1" w14:textId="0C329DEA" w:rsidR="008321BC" w:rsidRDefault="008321BC" w:rsidP="008321BC">
            <w:pPr>
              <w:pStyle w:val="NoSpacing"/>
              <w:numPr>
                <w:ilvl w:val="0"/>
                <w:numId w:val="4"/>
              </w:numPr>
              <w:ind w:left="454"/>
              <w:rPr>
                <w:rFonts w:ascii="Arial" w:hAnsi="Arial" w:cs="Arial"/>
                <w:color w:val="FFFFFF" w:themeColor="background1"/>
                <w:sz w:val="22"/>
                <w:szCs w:val="22"/>
              </w:rPr>
            </w:pPr>
            <w:r>
              <w:rPr>
                <w:rFonts w:ascii="Arial" w:hAnsi="Arial" w:cs="Arial"/>
                <w:color w:val="FFFFFF" w:themeColor="background1"/>
                <w:sz w:val="22"/>
                <w:szCs w:val="22"/>
              </w:rPr>
              <w:t>Universal Support</w:t>
            </w:r>
          </w:p>
          <w:p w14:paraId="0CE0BF2D" w14:textId="77777777" w:rsidR="008321BC" w:rsidRDefault="008321BC" w:rsidP="008321BC">
            <w:pPr>
              <w:pStyle w:val="NoSpacing"/>
              <w:numPr>
                <w:ilvl w:val="0"/>
                <w:numId w:val="4"/>
              </w:numPr>
              <w:ind w:left="454"/>
              <w:rPr>
                <w:rFonts w:ascii="Arial" w:hAnsi="Arial" w:cs="Arial"/>
                <w:color w:val="FFFFFF" w:themeColor="background1"/>
                <w:sz w:val="22"/>
                <w:szCs w:val="22"/>
              </w:rPr>
            </w:pPr>
            <w:r>
              <w:rPr>
                <w:rFonts w:ascii="Arial" w:hAnsi="Arial" w:cs="Arial"/>
                <w:color w:val="FFFFFF" w:themeColor="background1"/>
                <w:sz w:val="22"/>
                <w:szCs w:val="22"/>
              </w:rPr>
              <w:t>Targeted Support</w:t>
            </w:r>
          </w:p>
          <w:p w14:paraId="5F056E1D" w14:textId="32084575" w:rsidR="008321BC" w:rsidRPr="006E091E" w:rsidRDefault="008321BC" w:rsidP="008321BC">
            <w:pPr>
              <w:pStyle w:val="NoSpacing"/>
              <w:numPr>
                <w:ilvl w:val="0"/>
                <w:numId w:val="4"/>
              </w:numPr>
              <w:ind w:left="454"/>
              <w:rPr>
                <w:rFonts w:ascii="Arial" w:hAnsi="Arial" w:cs="Arial"/>
                <w:color w:val="FFFFFF" w:themeColor="background1"/>
                <w:sz w:val="22"/>
                <w:szCs w:val="22"/>
              </w:rPr>
            </w:pPr>
            <w:r>
              <w:rPr>
                <w:rFonts w:ascii="Arial" w:hAnsi="Arial" w:cs="Arial"/>
                <w:color w:val="FFFFFF" w:themeColor="background1"/>
                <w:sz w:val="22"/>
                <w:szCs w:val="22"/>
              </w:rPr>
              <w:t>Removal of barriers to learning</w:t>
            </w:r>
          </w:p>
          <w:p w14:paraId="3F026E1E" w14:textId="77777777" w:rsidR="008321BC" w:rsidRDefault="008321BC" w:rsidP="006E091E">
            <w:pPr>
              <w:pStyle w:val="NoSpacing"/>
              <w:rPr>
                <w:rFonts w:ascii="Arial" w:hAnsi="Arial" w:cs="Arial"/>
                <w:b/>
                <w:bCs/>
                <w:color w:val="FFFFFF" w:themeColor="background1"/>
                <w:sz w:val="22"/>
                <w:szCs w:val="22"/>
              </w:rPr>
            </w:pPr>
          </w:p>
          <w:p w14:paraId="59D10293" w14:textId="5745E37D" w:rsidR="00407514" w:rsidRPr="006E091E" w:rsidRDefault="00407514" w:rsidP="006E091E">
            <w:pPr>
              <w:pStyle w:val="NoSpacing"/>
              <w:rPr>
                <w:rFonts w:ascii="Arial" w:hAnsi="Arial" w:cs="Arial"/>
                <w:color w:val="FFFFFF" w:themeColor="background1"/>
                <w:sz w:val="22"/>
                <w:szCs w:val="22"/>
              </w:rPr>
            </w:pPr>
            <w:r w:rsidRPr="006E091E">
              <w:rPr>
                <w:rFonts w:ascii="Arial" w:hAnsi="Arial" w:cs="Arial"/>
                <w:b/>
                <w:bCs/>
                <w:color w:val="FFFFFF" w:themeColor="background1"/>
                <w:sz w:val="22"/>
                <w:szCs w:val="22"/>
              </w:rPr>
              <w:t xml:space="preserve">3.1 </w:t>
            </w:r>
            <w:r w:rsidRPr="006E091E">
              <w:rPr>
                <w:rFonts w:ascii="Arial" w:hAnsi="Arial" w:cs="Arial"/>
                <w:color w:val="FFFFFF" w:themeColor="background1"/>
                <w:sz w:val="22"/>
                <w:szCs w:val="22"/>
              </w:rPr>
              <w:t>Ensuring wellbeing, equality and inclusion</w:t>
            </w:r>
          </w:p>
          <w:p w14:paraId="35D6A742" w14:textId="1A953F2B" w:rsidR="00407514" w:rsidRPr="006E091E" w:rsidRDefault="00407514" w:rsidP="006E091E">
            <w:pPr>
              <w:pStyle w:val="NoSpacing"/>
              <w:numPr>
                <w:ilvl w:val="0"/>
                <w:numId w:val="4"/>
              </w:numPr>
              <w:ind w:left="454"/>
              <w:rPr>
                <w:rFonts w:ascii="Arial" w:hAnsi="Arial" w:cs="Arial"/>
                <w:color w:val="FFFFFF" w:themeColor="background1"/>
                <w:sz w:val="22"/>
                <w:szCs w:val="22"/>
              </w:rPr>
            </w:pPr>
            <w:r w:rsidRPr="006E091E">
              <w:rPr>
                <w:rFonts w:ascii="Arial" w:hAnsi="Arial" w:cs="Arial"/>
                <w:color w:val="FFFFFF" w:themeColor="background1"/>
                <w:sz w:val="22"/>
                <w:szCs w:val="22"/>
              </w:rPr>
              <w:t>Wellbeing</w:t>
            </w:r>
          </w:p>
          <w:p w14:paraId="667FA567" w14:textId="2096EB43" w:rsidR="00407514" w:rsidRPr="006E091E" w:rsidRDefault="00407514" w:rsidP="006E091E">
            <w:pPr>
              <w:pStyle w:val="NoSpacing"/>
              <w:numPr>
                <w:ilvl w:val="0"/>
                <w:numId w:val="4"/>
              </w:numPr>
              <w:ind w:left="454"/>
              <w:rPr>
                <w:rFonts w:ascii="Arial" w:hAnsi="Arial" w:cs="Arial"/>
                <w:color w:val="FFFFFF" w:themeColor="background1"/>
                <w:sz w:val="22"/>
                <w:szCs w:val="22"/>
              </w:rPr>
            </w:pPr>
            <w:r w:rsidRPr="006E091E">
              <w:rPr>
                <w:rFonts w:ascii="Arial" w:hAnsi="Arial" w:cs="Arial"/>
                <w:color w:val="FFFFFF" w:themeColor="background1"/>
                <w:sz w:val="22"/>
                <w:szCs w:val="22"/>
              </w:rPr>
              <w:t>Fulfilment of Statutory Duties</w:t>
            </w:r>
          </w:p>
          <w:p w14:paraId="6DAFE568" w14:textId="77777777" w:rsidR="00407514" w:rsidRPr="006E091E" w:rsidRDefault="00407514" w:rsidP="006E091E">
            <w:pPr>
              <w:pStyle w:val="NoSpacing"/>
              <w:numPr>
                <w:ilvl w:val="0"/>
                <w:numId w:val="4"/>
              </w:numPr>
              <w:ind w:left="454"/>
              <w:rPr>
                <w:rFonts w:ascii="Arial" w:hAnsi="Arial" w:cs="Arial"/>
                <w:color w:val="FFFFFF" w:themeColor="background1"/>
                <w:sz w:val="22"/>
                <w:szCs w:val="22"/>
              </w:rPr>
            </w:pPr>
            <w:r w:rsidRPr="006E091E">
              <w:rPr>
                <w:rFonts w:ascii="Arial" w:hAnsi="Arial" w:cs="Arial"/>
                <w:color w:val="FFFFFF" w:themeColor="background1"/>
                <w:sz w:val="22"/>
                <w:szCs w:val="22"/>
              </w:rPr>
              <w:t xml:space="preserve">Inclusion and Equality </w:t>
            </w:r>
          </w:p>
          <w:p w14:paraId="14B96051" w14:textId="77777777" w:rsidR="006E091E" w:rsidRPr="006E091E" w:rsidRDefault="006E091E" w:rsidP="006E091E">
            <w:pPr>
              <w:pStyle w:val="NoSpacing"/>
              <w:rPr>
                <w:rFonts w:ascii="Arial" w:hAnsi="Arial" w:cs="Arial"/>
                <w:color w:val="FFFFFF" w:themeColor="background1"/>
                <w:sz w:val="22"/>
                <w:szCs w:val="22"/>
              </w:rPr>
            </w:pPr>
          </w:p>
          <w:p w14:paraId="26B0C9A3" w14:textId="300171E7" w:rsidR="006E091E" w:rsidRPr="006E091E" w:rsidRDefault="006E091E" w:rsidP="006E091E">
            <w:pPr>
              <w:pStyle w:val="NoSpacing"/>
              <w:rPr>
                <w:rFonts w:ascii="Arial" w:hAnsi="Arial" w:cs="Arial"/>
                <w:color w:val="FFFFFF" w:themeColor="background1"/>
                <w:sz w:val="22"/>
                <w:szCs w:val="22"/>
              </w:rPr>
            </w:pPr>
            <w:r w:rsidRPr="006E091E">
              <w:rPr>
                <w:rFonts w:ascii="Arial" w:hAnsi="Arial" w:cs="Arial"/>
                <w:b/>
                <w:bCs/>
                <w:color w:val="FFFFFF" w:themeColor="background1"/>
                <w:sz w:val="22"/>
                <w:szCs w:val="22"/>
              </w:rPr>
              <w:t xml:space="preserve">3.2 </w:t>
            </w:r>
            <w:r w:rsidRPr="006E091E">
              <w:rPr>
                <w:rFonts w:ascii="Arial" w:hAnsi="Arial" w:cs="Arial"/>
                <w:color w:val="FFFFFF" w:themeColor="background1"/>
                <w:sz w:val="22"/>
                <w:szCs w:val="22"/>
              </w:rPr>
              <w:t>Raising Attainment and Achievement</w:t>
            </w:r>
          </w:p>
          <w:p w14:paraId="1872AEB6" w14:textId="77777777" w:rsidR="006E091E" w:rsidRPr="006E091E" w:rsidRDefault="006E091E" w:rsidP="006E091E">
            <w:pPr>
              <w:pStyle w:val="NoSpacing"/>
              <w:numPr>
                <w:ilvl w:val="0"/>
                <w:numId w:val="5"/>
              </w:numPr>
              <w:ind w:left="454"/>
              <w:rPr>
                <w:rFonts w:ascii="Arial" w:hAnsi="Arial" w:cs="Arial"/>
                <w:color w:val="FFFFFF" w:themeColor="background1"/>
                <w:sz w:val="22"/>
                <w:szCs w:val="22"/>
              </w:rPr>
            </w:pPr>
            <w:r w:rsidRPr="006E091E">
              <w:rPr>
                <w:rFonts w:ascii="Arial" w:hAnsi="Arial" w:cs="Arial"/>
                <w:color w:val="FFFFFF" w:themeColor="background1"/>
                <w:sz w:val="22"/>
                <w:szCs w:val="22"/>
              </w:rPr>
              <w:t>Attainment in Literacy and Numeracy</w:t>
            </w:r>
          </w:p>
          <w:p w14:paraId="16F74232" w14:textId="77777777" w:rsidR="006E091E" w:rsidRPr="006E091E" w:rsidRDefault="006E091E" w:rsidP="006E091E">
            <w:pPr>
              <w:pStyle w:val="NoSpacing"/>
              <w:numPr>
                <w:ilvl w:val="0"/>
                <w:numId w:val="5"/>
              </w:numPr>
              <w:ind w:left="454"/>
              <w:rPr>
                <w:rFonts w:ascii="Arial" w:hAnsi="Arial" w:cs="Arial"/>
                <w:color w:val="FFFFFF" w:themeColor="background1"/>
                <w:sz w:val="22"/>
                <w:szCs w:val="22"/>
              </w:rPr>
            </w:pPr>
            <w:r w:rsidRPr="006E091E">
              <w:rPr>
                <w:rFonts w:ascii="Arial" w:hAnsi="Arial" w:cs="Arial"/>
                <w:color w:val="FFFFFF" w:themeColor="background1"/>
                <w:sz w:val="22"/>
                <w:szCs w:val="22"/>
              </w:rPr>
              <w:t>Attainment over time</w:t>
            </w:r>
          </w:p>
          <w:p w14:paraId="17D0A84D" w14:textId="77777777" w:rsidR="006E091E" w:rsidRDefault="006E091E" w:rsidP="006E091E">
            <w:pPr>
              <w:pStyle w:val="NoSpacing"/>
              <w:numPr>
                <w:ilvl w:val="0"/>
                <w:numId w:val="5"/>
              </w:numPr>
              <w:ind w:left="454"/>
              <w:rPr>
                <w:rFonts w:ascii="Arial" w:hAnsi="Arial" w:cs="Arial"/>
                <w:color w:val="FFFFFF" w:themeColor="background1"/>
                <w:sz w:val="22"/>
                <w:szCs w:val="22"/>
              </w:rPr>
            </w:pPr>
            <w:r w:rsidRPr="006E091E">
              <w:rPr>
                <w:rFonts w:ascii="Arial" w:hAnsi="Arial" w:cs="Arial"/>
                <w:color w:val="FFFFFF" w:themeColor="background1"/>
                <w:sz w:val="22"/>
                <w:szCs w:val="22"/>
              </w:rPr>
              <w:t>Overall quality of learners’ achievements</w:t>
            </w:r>
          </w:p>
          <w:p w14:paraId="03B93385" w14:textId="3AD554BC" w:rsidR="006E091E" w:rsidRPr="006E091E" w:rsidRDefault="006E091E" w:rsidP="006E091E">
            <w:pPr>
              <w:pStyle w:val="NoSpacing"/>
              <w:numPr>
                <w:ilvl w:val="0"/>
                <w:numId w:val="5"/>
              </w:numPr>
              <w:ind w:left="454"/>
              <w:rPr>
                <w:rFonts w:ascii="Arial" w:hAnsi="Arial" w:cs="Arial"/>
                <w:color w:val="FFFFFF" w:themeColor="background1"/>
                <w:sz w:val="22"/>
                <w:szCs w:val="22"/>
              </w:rPr>
            </w:pPr>
            <w:r w:rsidRPr="006E091E">
              <w:rPr>
                <w:rFonts w:ascii="Arial" w:hAnsi="Arial" w:cs="Arial"/>
                <w:color w:val="FFFFFF" w:themeColor="background1"/>
                <w:sz w:val="22"/>
                <w:szCs w:val="22"/>
              </w:rPr>
              <w:t>Equity for all learners</w:t>
            </w:r>
          </w:p>
        </w:tc>
        <w:tc>
          <w:tcPr>
            <w:tcW w:w="4773" w:type="dxa"/>
            <w:shd w:val="clear" w:color="auto" w:fill="B2A1C7" w:themeFill="accent4" w:themeFillTint="99"/>
          </w:tcPr>
          <w:p w14:paraId="72FA154F" w14:textId="77777777" w:rsidR="00407514" w:rsidRPr="006E299D" w:rsidRDefault="00407514" w:rsidP="006E299D">
            <w:pPr>
              <w:jc w:val="center"/>
              <w:rPr>
                <w:rFonts w:ascii="Arial" w:hAnsi="Arial" w:cs="Arial"/>
                <w:color w:val="FFFFFF" w:themeColor="background1"/>
              </w:rPr>
            </w:pPr>
          </w:p>
          <w:p w14:paraId="0CAF0151" w14:textId="77777777" w:rsidR="00FE2DDA" w:rsidRPr="004326E3" w:rsidRDefault="00FE2DDA" w:rsidP="00FE2DDA">
            <w:pPr>
              <w:jc w:val="center"/>
              <w:rPr>
                <w:rFonts w:ascii="Arial" w:hAnsi="Arial" w:cs="Arial"/>
                <w:b/>
                <w:bCs/>
                <w:color w:val="FFFFFF" w:themeColor="background1"/>
              </w:rPr>
            </w:pPr>
            <w:r>
              <w:rPr>
                <w:rFonts w:ascii="Arial" w:hAnsi="Arial" w:cs="Arial"/>
                <w:b/>
                <w:bCs/>
                <w:color w:val="FFFFFF" w:themeColor="background1"/>
              </w:rPr>
              <w:t xml:space="preserve">Recovery Priority </w:t>
            </w:r>
          </w:p>
          <w:p w14:paraId="30D23840" w14:textId="77777777" w:rsidR="00FE2DDA" w:rsidRDefault="00FE2DDA" w:rsidP="00FE2DDA">
            <w:pPr>
              <w:jc w:val="center"/>
              <w:rPr>
                <w:rFonts w:ascii="Arial" w:hAnsi="Arial" w:cs="Arial"/>
                <w:color w:val="FFFFFF" w:themeColor="background1"/>
              </w:rPr>
            </w:pPr>
          </w:p>
          <w:p w14:paraId="0BC4AF18" w14:textId="77777777" w:rsidR="00FE2DDA" w:rsidRPr="00FE2DDA" w:rsidRDefault="00FE2DDA" w:rsidP="00FE2DDA">
            <w:pPr>
              <w:rPr>
                <w:rFonts w:ascii="Arial" w:hAnsi="Arial" w:cs="Arial"/>
                <w:color w:val="FFFFFF" w:themeColor="background1"/>
                <w:sz w:val="22"/>
                <w:szCs w:val="22"/>
              </w:rPr>
            </w:pPr>
            <w:r w:rsidRPr="00FE2DDA">
              <w:rPr>
                <w:rFonts w:ascii="Arial" w:hAnsi="Arial" w:cs="Arial"/>
                <w:color w:val="FFFFFF" w:themeColor="background1"/>
                <w:sz w:val="22"/>
                <w:szCs w:val="22"/>
              </w:rPr>
              <w:t xml:space="preserve">These have been generated as a series of prompts/suggestions to assist schools with the recovery planning process.  They are based </w:t>
            </w:r>
            <w:r w:rsidRPr="00FE2DDA">
              <w:rPr>
                <w:rFonts w:ascii="Arial" w:hAnsi="Arial" w:cs="Arial"/>
                <w:color w:val="FFFFFF" w:themeColor="background1"/>
                <w:sz w:val="22"/>
                <w:szCs w:val="22"/>
              </w:rPr>
              <w:lastRenderedPageBreak/>
              <w:t>around current research and information around recovery and National Guidelines.</w:t>
            </w:r>
          </w:p>
          <w:p w14:paraId="7F10670A" w14:textId="53E91E3E" w:rsidR="00407514" w:rsidRPr="006E299D" w:rsidRDefault="00407514" w:rsidP="00FE2DDA">
            <w:pPr>
              <w:rPr>
                <w:rFonts w:ascii="Arial" w:hAnsi="Arial" w:cs="Arial"/>
                <w:color w:val="FFFFFF" w:themeColor="background1"/>
              </w:rPr>
            </w:pPr>
          </w:p>
        </w:tc>
        <w:tc>
          <w:tcPr>
            <w:tcW w:w="3686" w:type="dxa"/>
            <w:shd w:val="clear" w:color="auto" w:fill="B2A1C7" w:themeFill="accent4" w:themeFillTint="99"/>
          </w:tcPr>
          <w:p w14:paraId="334DE7D7" w14:textId="77777777" w:rsidR="00407514" w:rsidRPr="006E299D" w:rsidRDefault="00407514" w:rsidP="006E299D">
            <w:pPr>
              <w:jc w:val="center"/>
              <w:rPr>
                <w:rFonts w:ascii="Arial" w:hAnsi="Arial" w:cs="Arial"/>
                <w:color w:val="FFFFFF" w:themeColor="background1"/>
              </w:rPr>
            </w:pPr>
          </w:p>
          <w:p w14:paraId="1A590736" w14:textId="3AD6C989" w:rsidR="00407514" w:rsidRPr="004326E3" w:rsidRDefault="00407514" w:rsidP="006E299D">
            <w:pPr>
              <w:jc w:val="center"/>
              <w:rPr>
                <w:rFonts w:ascii="Arial" w:hAnsi="Arial" w:cs="Arial"/>
                <w:b/>
                <w:bCs/>
                <w:color w:val="FFFFFF" w:themeColor="background1"/>
              </w:rPr>
            </w:pPr>
            <w:r w:rsidRPr="004326E3">
              <w:rPr>
                <w:rFonts w:ascii="Arial" w:hAnsi="Arial" w:cs="Arial"/>
                <w:b/>
                <w:bCs/>
                <w:color w:val="FFFFFF" w:themeColor="background1"/>
              </w:rPr>
              <w:t xml:space="preserve">Key Recovery Tasks (School specific) </w:t>
            </w:r>
          </w:p>
          <w:p w14:paraId="5CFE584C" w14:textId="77777777" w:rsidR="00407514" w:rsidRDefault="00407514" w:rsidP="006E299D">
            <w:pPr>
              <w:jc w:val="center"/>
              <w:rPr>
                <w:rFonts w:ascii="Arial" w:hAnsi="Arial" w:cs="Arial"/>
                <w:color w:val="FFFFFF" w:themeColor="background1"/>
              </w:rPr>
            </w:pPr>
          </w:p>
          <w:p w14:paraId="283C52C4" w14:textId="77777777" w:rsidR="00407514" w:rsidRDefault="00407514" w:rsidP="004326E3">
            <w:pPr>
              <w:rPr>
                <w:rFonts w:ascii="Arial" w:hAnsi="Arial" w:cs="Arial"/>
                <w:color w:val="FFFFFF" w:themeColor="background1"/>
                <w:sz w:val="22"/>
                <w:szCs w:val="22"/>
              </w:rPr>
            </w:pPr>
            <w:r w:rsidRPr="006E091E">
              <w:rPr>
                <w:rFonts w:ascii="Arial" w:hAnsi="Arial" w:cs="Arial"/>
                <w:color w:val="FFFFFF" w:themeColor="background1"/>
                <w:sz w:val="22"/>
                <w:szCs w:val="22"/>
              </w:rPr>
              <w:t xml:space="preserve">This section is for school-specific planning. What needs to be done in your specific context? Who will be </w:t>
            </w:r>
            <w:r w:rsidRPr="006E091E">
              <w:rPr>
                <w:rFonts w:ascii="Arial" w:hAnsi="Arial" w:cs="Arial"/>
                <w:color w:val="FFFFFF" w:themeColor="background1"/>
                <w:sz w:val="22"/>
                <w:szCs w:val="22"/>
              </w:rPr>
              <w:lastRenderedPageBreak/>
              <w:t>involved and when? Set SMART targets.</w:t>
            </w:r>
          </w:p>
          <w:p w14:paraId="2D3FE5E6" w14:textId="77777777" w:rsidR="00FE2DDA" w:rsidRDefault="00FE2DDA" w:rsidP="004326E3">
            <w:pPr>
              <w:rPr>
                <w:rFonts w:ascii="Arial" w:hAnsi="Arial" w:cs="Arial"/>
                <w:color w:val="FFFFFF" w:themeColor="background1"/>
                <w:sz w:val="22"/>
                <w:szCs w:val="22"/>
              </w:rPr>
            </w:pPr>
          </w:p>
          <w:p w14:paraId="4EC3EAA9" w14:textId="1CF12F96" w:rsidR="00FE2DDA" w:rsidRPr="006E091E" w:rsidRDefault="00FE2DDA" w:rsidP="00FE2DDA">
            <w:pPr>
              <w:rPr>
                <w:rFonts w:ascii="Arial" w:hAnsi="Arial" w:cs="Arial"/>
                <w:color w:val="FFFFFF" w:themeColor="background1"/>
                <w:sz w:val="22"/>
                <w:szCs w:val="22"/>
              </w:rPr>
            </w:pPr>
          </w:p>
        </w:tc>
        <w:tc>
          <w:tcPr>
            <w:tcW w:w="3211" w:type="dxa"/>
            <w:shd w:val="clear" w:color="auto" w:fill="B2A1C7" w:themeFill="accent4" w:themeFillTint="99"/>
          </w:tcPr>
          <w:p w14:paraId="53F1A665" w14:textId="77777777" w:rsidR="00407514" w:rsidRDefault="00407514" w:rsidP="00407514">
            <w:pPr>
              <w:jc w:val="center"/>
              <w:rPr>
                <w:rFonts w:ascii="Arial" w:hAnsi="Arial" w:cs="Arial"/>
                <w:color w:val="FFFFFF" w:themeColor="background1"/>
              </w:rPr>
            </w:pPr>
          </w:p>
          <w:p w14:paraId="69F4468F" w14:textId="7A1CF0DF" w:rsidR="00407514" w:rsidRDefault="00407514" w:rsidP="00DD03C7">
            <w:pPr>
              <w:jc w:val="center"/>
              <w:rPr>
                <w:rFonts w:ascii="Arial" w:hAnsi="Arial" w:cs="Arial"/>
                <w:b/>
                <w:bCs/>
                <w:color w:val="FFFFFF" w:themeColor="background1"/>
              </w:rPr>
            </w:pPr>
            <w:r w:rsidRPr="004326E3">
              <w:rPr>
                <w:rFonts w:ascii="Arial" w:hAnsi="Arial" w:cs="Arial"/>
                <w:b/>
                <w:bCs/>
                <w:color w:val="FFFFFF" w:themeColor="background1"/>
              </w:rPr>
              <w:t xml:space="preserve">Desired Outcomes </w:t>
            </w:r>
            <w:r w:rsidR="006A0526">
              <w:rPr>
                <w:rFonts w:ascii="Arial" w:hAnsi="Arial" w:cs="Arial"/>
                <w:b/>
                <w:bCs/>
                <w:color w:val="FFFFFF" w:themeColor="background1"/>
              </w:rPr>
              <w:t>and Impact</w:t>
            </w:r>
          </w:p>
          <w:p w14:paraId="633E9B3C" w14:textId="77777777" w:rsidR="006E091E" w:rsidRDefault="006E091E" w:rsidP="006A0526">
            <w:pPr>
              <w:rPr>
                <w:rFonts w:ascii="Arial" w:hAnsi="Arial" w:cs="Arial"/>
                <w:b/>
                <w:bCs/>
                <w:color w:val="FFFFFF" w:themeColor="background1"/>
              </w:rPr>
            </w:pPr>
          </w:p>
          <w:p w14:paraId="7EADE61C" w14:textId="6BBB483C" w:rsidR="006A0526" w:rsidRPr="00EC1B34" w:rsidRDefault="006A0526" w:rsidP="006A0526">
            <w:pPr>
              <w:rPr>
                <w:rFonts w:ascii="Arial" w:hAnsi="Arial" w:cs="Arial"/>
                <w:bCs/>
                <w:color w:val="FFFFFF" w:themeColor="background1"/>
                <w:sz w:val="22"/>
                <w:szCs w:val="22"/>
              </w:rPr>
            </w:pPr>
            <w:r w:rsidRPr="00EC1B34">
              <w:rPr>
                <w:rFonts w:ascii="Arial" w:hAnsi="Arial" w:cs="Arial"/>
                <w:bCs/>
                <w:color w:val="FFFFFF" w:themeColor="background1"/>
                <w:sz w:val="22"/>
                <w:szCs w:val="22"/>
              </w:rPr>
              <w:t xml:space="preserve">This section </w:t>
            </w:r>
            <w:r w:rsidR="00E6417F" w:rsidRPr="00EC1B34">
              <w:rPr>
                <w:rFonts w:ascii="Arial" w:hAnsi="Arial" w:cs="Arial"/>
                <w:bCs/>
                <w:color w:val="FFFFFF" w:themeColor="background1"/>
                <w:sz w:val="22"/>
                <w:szCs w:val="22"/>
              </w:rPr>
              <w:t>should</w:t>
            </w:r>
            <w:r w:rsidRPr="00EC1B34">
              <w:rPr>
                <w:rFonts w:ascii="Arial" w:hAnsi="Arial" w:cs="Arial"/>
                <w:bCs/>
                <w:color w:val="FFFFFF" w:themeColor="background1"/>
                <w:sz w:val="22"/>
                <w:szCs w:val="22"/>
              </w:rPr>
              <w:t xml:space="preserve"> give a </w:t>
            </w:r>
            <w:r w:rsidR="00E6417F" w:rsidRPr="00EC1B34">
              <w:rPr>
                <w:rFonts w:ascii="Arial" w:hAnsi="Arial" w:cs="Arial"/>
                <w:bCs/>
                <w:color w:val="FFFFFF" w:themeColor="background1"/>
                <w:sz w:val="22"/>
                <w:szCs w:val="22"/>
              </w:rPr>
              <w:t>brief indication</w:t>
            </w:r>
            <w:r w:rsidRPr="00EC1B34">
              <w:rPr>
                <w:rFonts w:ascii="Arial" w:hAnsi="Arial" w:cs="Arial"/>
                <w:bCs/>
                <w:color w:val="FFFFFF" w:themeColor="background1"/>
                <w:sz w:val="22"/>
                <w:szCs w:val="22"/>
              </w:rPr>
              <w:t xml:space="preserve"> of what </w:t>
            </w:r>
            <w:r w:rsidRPr="00EC1B34">
              <w:rPr>
                <w:rFonts w:ascii="Arial" w:hAnsi="Arial" w:cs="Arial"/>
                <w:bCs/>
                <w:color w:val="FFFFFF" w:themeColor="background1"/>
                <w:sz w:val="22"/>
                <w:szCs w:val="22"/>
              </w:rPr>
              <w:lastRenderedPageBreak/>
              <w:t xml:space="preserve">success would </w:t>
            </w:r>
            <w:r w:rsidR="00FE2DDA">
              <w:rPr>
                <w:rFonts w:ascii="Arial" w:hAnsi="Arial" w:cs="Arial"/>
                <w:bCs/>
                <w:color w:val="FFFFFF" w:themeColor="background1"/>
                <w:sz w:val="22"/>
                <w:szCs w:val="22"/>
              </w:rPr>
              <w:t xml:space="preserve">look </w:t>
            </w:r>
            <w:r w:rsidRPr="00EC1B34">
              <w:rPr>
                <w:rFonts w:ascii="Arial" w:hAnsi="Arial" w:cs="Arial"/>
                <w:bCs/>
                <w:color w:val="FFFFFF" w:themeColor="background1"/>
                <w:sz w:val="22"/>
                <w:szCs w:val="22"/>
              </w:rPr>
              <w:t xml:space="preserve">like and how it will be measured. </w:t>
            </w:r>
          </w:p>
          <w:p w14:paraId="62522F48" w14:textId="77777777" w:rsidR="00407514" w:rsidRPr="006E299D" w:rsidRDefault="00407514" w:rsidP="006E299D">
            <w:pPr>
              <w:jc w:val="center"/>
              <w:rPr>
                <w:rFonts w:ascii="Arial" w:hAnsi="Arial" w:cs="Arial"/>
                <w:color w:val="FFFFFF" w:themeColor="background1"/>
              </w:rPr>
            </w:pPr>
          </w:p>
        </w:tc>
      </w:tr>
      <w:tr w:rsidR="00910B22" w:rsidRPr="00163B33" w14:paraId="7B21CA04" w14:textId="05ECBB1F" w:rsidTr="00DD03C7">
        <w:tc>
          <w:tcPr>
            <w:tcW w:w="4294" w:type="dxa"/>
            <w:shd w:val="clear" w:color="auto" w:fill="E5DFEC" w:themeFill="accent4" w:themeFillTint="33"/>
          </w:tcPr>
          <w:p w14:paraId="4C37C4E6" w14:textId="77777777" w:rsidR="00910B22" w:rsidRDefault="00910B22" w:rsidP="00910B22">
            <w:pPr>
              <w:rPr>
                <w:rFonts w:ascii="Arial" w:hAnsi="Arial" w:cs="Arial"/>
                <w:b/>
                <w:bCs/>
                <w:sz w:val="22"/>
                <w:szCs w:val="22"/>
              </w:rPr>
            </w:pPr>
          </w:p>
          <w:p w14:paraId="1CF4DB77" w14:textId="71FFDB0C" w:rsidR="00910B22" w:rsidRDefault="00910B22" w:rsidP="00910B22">
            <w:pPr>
              <w:rPr>
                <w:rFonts w:ascii="Arial" w:hAnsi="Arial" w:cs="Arial"/>
                <w:b/>
                <w:bCs/>
                <w:sz w:val="22"/>
                <w:szCs w:val="22"/>
              </w:rPr>
            </w:pPr>
            <w:r>
              <w:rPr>
                <w:rFonts w:ascii="Arial" w:hAnsi="Arial" w:cs="Arial"/>
                <w:b/>
                <w:bCs/>
                <w:sz w:val="22"/>
                <w:szCs w:val="22"/>
              </w:rPr>
              <w:t xml:space="preserve">Theme: </w:t>
            </w:r>
            <w:r w:rsidRPr="00424899">
              <w:rPr>
                <w:rFonts w:ascii="Arial" w:hAnsi="Arial" w:cs="Arial"/>
                <w:bCs/>
                <w:sz w:val="22"/>
                <w:szCs w:val="22"/>
              </w:rPr>
              <w:t>Re-identifying the poverty-related attainment gap.</w:t>
            </w:r>
            <w:r>
              <w:rPr>
                <w:rFonts w:ascii="Arial" w:hAnsi="Arial" w:cs="Arial"/>
                <w:b/>
                <w:bCs/>
                <w:sz w:val="22"/>
                <w:szCs w:val="22"/>
              </w:rPr>
              <w:t xml:space="preserve"> </w:t>
            </w:r>
          </w:p>
          <w:p w14:paraId="51A5AD47" w14:textId="77777777" w:rsidR="00910B22" w:rsidRDefault="00910B22" w:rsidP="00910B22">
            <w:pPr>
              <w:rPr>
                <w:rFonts w:ascii="Arial" w:hAnsi="Arial" w:cs="Arial"/>
                <w:b/>
                <w:bCs/>
                <w:sz w:val="22"/>
                <w:szCs w:val="22"/>
              </w:rPr>
            </w:pPr>
          </w:p>
          <w:p w14:paraId="797C2997" w14:textId="32B6BA2E" w:rsidR="00910B22" w:rsidRPr="00410223" w:rsidRDefault="00910B22" w:rsidP="00910B22">
            <w:pPr>
              <w:rPr>
                <w:rFonts w:ascii="Arial" w:hAnsi="Arial" w:cs="Arial"/>
                <w:b/>
                <w:bCs/>
                <w:sz w:val="22"/>
                <w:szCs w:val="22"/>
              </w:rPr>
            </w:pPr>
            <w:r w:rsidRPr="00407514">
              <w:rPr>
                <w:rFonts w:ascii="Arial" w:hAnsi="Arial" w:cs="Arial"/>
                <w:b/>
                <w:bCs/>
                <w:sz w:val="22"/>
                <w:szCs w:val="22"/>
              </w:rPr>
              <w:t>Rationale</w:t>
            </w:r>
            <w:r>
              <w:rPr>
                <w:rFonts w:ascii="Arial" w:hAnsi="Arial" w:cs="Arial"/>
                <w:b/>
                <w:bCs/>
                <w:sz w:val="22"/>
                <w:szCs w:val="22"/>
              </w:rPr>
              <w:t xml:space="preserve">: </w:t>
            </w:r>
            <w:r>
              <w:rPr>
                <w:rFonts w:ascii="Arial" w:hAnsi="Arial" w:cs="Arial"/>
                <w:bCs/>
                <w:sz w:val="22"/>
                <w:szCs w:val="22"/>
              </w:rPr>
              <w:t xml:space="preserve">To plan effectively to address the “gap” there needs to be a clear understanding of what the current “gap” is. Learners will have had a varied experience during their home learning period, and won’t necessarily be at the same point in their learning when they left school in March. Some learners will be further ahead; some at the same point; with others showing limited progress if any. Schools therefore, need to reconsider their “gap” and re-assess to establish where the current gaps and barriers to learning are for their learners. This provides a clear foundation for improvement and planning. </w:t>
            </w:r>
          </w:p>
          <w:p w14:paraId="3F0DE83C" w14:textId="2E0B1046" w:rsidR="00910B22" w:rsidRPr="006E299D" w:rsidRDefault="00910B22" w:rsidP="00910B22">
            <w:pPr>
              <w:rPr>
                <w:rFonts w:ascii="Arial" w:hAnsi="Arial" w:cs="Arial"/>
                <w:b/>
                <w:color w:val="00B050"/>
                <w:sz w:val="18"/>
                <w:szCs w:val="18"/>
              </w:rPr>
            </w:pPr>
          </w:p>
        </w:tc>
        <w:tc>
          <w:tcPr>
            <w:tcW w:w="4773" w:type="dxa"/>
            <w:shd w:val="clear" w:color="auto" w:fill="E5DFEC" w:themeFill="accent4" w:themeFillTint="33"/>
          </w:tcPr>
          <w:p w14:paraId="1AA068ED" w14:textId="77777777" w:rsidR="00910B22" w:rsidRDefault="00910B22" w:rsidP="00910B22">
            <w:pPr>
              <w:rPr>
                <w:rFonts w:ascii="Arial" w:hAnsi="Arial" w:cs="Arial"/>
                <w:b/>
                <w:sz w:val="22"/>
                <w:szCs w:val="22"/>
              </w:rPr>
            </w:pPr>
          </w:p>
          <w:p w14:paraId="40F73273" w14:textId="77777777" w:rsidR="00910B22" w:rsidRDefault="00910B22" w:rsidP="00910B22">
            <w:pPr>
              <w:rPr>
                <w:rFonts w:ascii="Arial" w:hAnsi="Arial" w:cs="Arial"/>
                <w:b/>
                <w:sz w:val="22"/>
                <w:szCs w:val="22"/>
              </w:rPr>
            </w:pPr>
            <w:r w:rsidRPr="00FE2DDA">
              <w:rPr>
                <w:rFonts w:ascii="Arial" w:hAnsi="Arial" w:cs="Arial"/>
                <w:b/>
                <w:sz w:val="22"/>
                <w:szCs w:val="22"/>
              </w:rPr>
              <w:t>Schools need to:</w:t>
            </w:r>
          </w:p>
          <w:p w14:paraId="11738530" w14:textId="77777777" w:rsidR="00910B22" w:rsidRPr="00FE2DDA" w:rsidRDefault="00910B22" w:rsidP="00910B22">
            <w:pPr>
              <w:rPr>
                <w:rFonts w:ascii="Arial" w:hAnsi="Arial" w:cs="Arial"/>
                <w:b/>
                <w:sz w:val="22"/>
                <w:szCs w:val="22"/>
              </w:rPr>
            </w:pPr>
          </w:p>
          <w:p w14:paraId="2EE9CA39" w14:textId="77777777" w:rsidR="00910B22" w:rsidRDefault="00910B22" w:rsidP="00910B22">
            <w:pPr>
              <w:pStyle w:val="ListParagraph"/>
              <w:numPr>
                <w:ilvl w:val="0"/>
                <w:numId w:val="6"/>
              </w:numPr>
              <w:ind w:left="129" w:hanging="218"/>
              <w:rPr>
                <w:rFonts w:ascii="Arial" w:hAnsi="Arial" w:cs="Arial"/>
                <w:sz w:val="22"/>
                <w:szCs w:val="22"/>
              </w:rPr>
            </w:pPr>
            <w:r>
              <w:rPr>
                <w:rFonts w:ascii="Arial" w:hAnsi="Arial" w:cs="Arial"/>
                <w:sz w:val="22"/>
                <w:szCs w:val="22"/>
              </w:rPr>
              <w:t>Consider the experiences learners have had during the school closure period, drawing on for example:</w:t>
            </w:r>
          </w:p>
          <w:p w14:paraId="484C7110" w14:textId="77777777" w:rsidR="00910B22" w:rsidRDefault="00910B22" w:rsidP="00910B22">
            <w:pPr>
              <w:pStyle w:val="ListParagraph"/>
              <w:numPr>
                <w:ilvl w:val="0"/>
                <w:numId w:val="7"/>
              </w:numPr>
              <w:rPr>
                <w:rFonts w:ascii="Arial" w:hAnsi="Arial" w:cs="Arial"/>
                <w:sz w:val="22"/>
                <w:szCs w:val="22"/>
              </w:rPr>
            </w:pPr>
            <w:r>
              <w:rPr>
                <w:rFonts w:ascii="Arial" w:hAnsi="Arial" w:cs="Arial"/>
                <w:sz w:val="22"/>
                <w:szCs w:val="22"/>
              </w:rPr>
              <w:t>Engagement data</w:t>
            </w:r>
          </w:p>
          <w:p w14:paraId="37C5C2C7" w14:textId="2160A141" w:rsidR="00910B22" w:rsidRDefault="00910B22" w:rsidP="00910B22">
            <w:pPr>
              <w:pStyle w:val="ListParagraph"/>
              <w:numPr>
                <w:ilvl w:val="0"/>
                <w:numId w:val="7"/>
              </w:numPr>
              <w:rPr>
                <w:rFonts w:ascii="Arial" w:hAnsi="Arial" w:cs="Arial"/>
                <w:sz w:val="22"/>
                <w:szCs w:val="22"/>
              </w:rPr>
            </w:pPr>
            <w:r>
              <w:rPr>
                <w:rFonts w:ascii="Arial" w:hAnsi="Arial" w:cs="Arial"/>
                <w:sz w:val="22"/>
                <w:szCs w:val="22"/>
              </w:rPr>
              <w:t>Home-school communication</w:t>
            </w:r>
          </w:p>
          <w:p w14:paraId="10864800" w14:textId="77777777" w:rsidR="00910B22" w:rsidRDefault="00910B22" w:rsidP="00910B22">
            <w:pPr>
              <w:pStyle w:val="ListParagraph"/>
              <w:numPr>
                <w:ilvl w:val="0"/>
                <w:numId w:val="7"/>
              </w:numPr>
              <w:rPr>
                <w:rFonts w:ascii="Arial" w:hAnsi="Arial" w:cs="Arial"/>
                <w:sz w:val="22"/>
                <w:szCs w:val="22"/>
              </w:rPr>
            </w:pPr>
            <w:r>
              <w:rPr>
                <w:rFonts w:ascii="Arial" w:hAnsi="Arial" w:cs="Arial"/>
                <w:sz w:val="22"/>
                <w:szCs w:val="22"/>
              </w:rPr>
              <w:t>Home-learning submissions</w:t>
            </w:r>
          </w:p>
          <w:p w14:paraId="6F8DF4F0" w14:textId="33FA9266" w:rsidR="00910B22" w:rsidRDefault="00910B22" w:rsidP="00910B22">
            <w:pPr>
              <w:pStyle w:val="ListParagraph"/>
              <w:numPr>
                <w:ilvl w:val="0"/>
                <w:numId w:val="7"/>
              </w:numPr>
              <w:rPr>
                <w:rFonts w:ascii="Arial" w:hAnsi="Arial" w:cs="Arial"/>
                <w:sz w:val="22"/>
                <w:szCs w:val="22"/>
              </w:rPr>
            </w:pPr>
            <w:r>
              <w:rPr>
                <w:rFonts w:ascii="Arial" w:hAnsi="Arial" w:cs="Arial"/>
                <w:sz w:val="22"/>
                <w:szCs w:val="22"/>
              </w:rPr>
              <w:t>Engagement at hubs</w:t>
            </w:r>
          </w:p>
          <w:p w14:paraId="2A8FAB6B" w14:textId="4413A427" w:rsidR="00910B22" w:rsidRDefault="00910B22" w:rsidP="00910B22">
            <w:pPr>
              <w:pStyle w:val="ListParagraph"/>
              <w:numPr>
                <w:ilvl w:val="0"/>
                <w:numId w:val="6"/>
              </w:numPr>
              <w:ind w:left="129" w:hanging="218"/>
              <w:rPr>
                <w:rFonts w:ascii="Arial" w:hAnsi="Arial" w:cs="Arial"/>
                <w:sz w:val="22"/>
                <w:szCs w:val="22"/>
              </w:rPr>
            </w:pPr>
            <w:r>
              <w:rPr>
                <w:rFonts w:ascii="Arial" w:hAnsi="Arial" w:cs="Arial"/>
                <w:sz w:val="22"/>
                <w:szCs w:val="22"/>
              </w:rPr>
              <w:t>Use a range of quantitative and qualitative measures to undertake a new “gap” analysis for all pupils, which takes account of:</w:t>
            </w:r>
          </w:p>
          <w:p w14:paraId="4257C5DE" w14:textId="20D8258D" w:rsidR="00910B22" w:rsidRDefault="00910B22" w:rsidP="00910B22">
            <w:pPr>
              <w:pStyle w:val="ListParagraph"/>
              <w:numPr>
                <w:ilvl w:val="0"/>
                <w:numId w:val="7"/>
              </w:numPr>
              <w:rPr>
                <w:rFonts w:ascii="Arial" w:hAnsi="Arial" w:cs="Arial"/>
                <w:sz w:val="22"/>
                <w:szCs w:val="22"/>
              </w:rPr>
            </w:pPr>
            <w:r>
              <w:rPr>
                <w:rFonts w:ascii="Arial" w:hAnsi="Arial" w:cs="Arial"/>
                <w:sz w:val="22"/>
                <w:szCs w:val="22"/>
              </w:rPr>
              <w:t xml:space="preserve">Learners’ wellbeing </w:t>
            </w:r>
            <w:r w:rsidRPr="00290FE0">
              <w:rPr>
                <w:rFonts w:ascii="Arial" w:hAnsi="Arial" w:cs="Arial"/>
                <w:color w:val="7030A0"/>
                <w:sz w:val="22"/>
                <w:szCs w:val="22"/>
              </w:rPr>
              <w:t>(</w:t>
            </w:r>
            <w:r>
              <w:rPr>
                <w:rFonts w:ascii="Arial" w:hAnsi="Arial" w:cs="Arial"/>
                <w:color w:val="7030A0"/>
                <w:sz w:val="22"/>
                <w:szCs w:val="22"/>
              </w:rPr>
              <w:t xml:space="preserve">e.g. </w:t>
            </w:r>
            <w:r w:rsidRPr="00290FE0">
              <w:rPr>
                <w:rFonts w:ascii="Arial" w:hAnsi="Arial" w:cs="Arial"/>
                <w:color w:val="7030A0"/>
                <w:sz w:val="22"/>
                <w:szCs w:val="22"/>
              </w:rPr>
              <w:t xml:space="preserve">Boxall profile, </w:t>
            </w:r>
            <w:r>
              <w:rPr>
                <w:rFonts w:ascii="Arial" w:hAnsi="Arial" w:cs="Arial"/>
                <w:color w:val="7030A0"/>
                <w:sz w:val="22"/>
                <w:szCs w:val="22"/>
              </w:rPr>
              <w:t xml:space="preserve">observations, </w:t>
            </w:r>
            <w:r w:rsidRPr="00290FE0">
              <w:rPr>
                <w:rFonts w:ascii="Arial" w:hAnsi="Arial" w:cs="Arial"/>
                <w:color w:val="7030A0"/>
                <w:sz w:val="22"/>
                <w:szCs w:val="22"/>
              </w:rPr>
              <w:t>wellbeing indicators)</w:t>
            </w:r>
          </w:p>
          <w:p w14:paraId="3383AB01" w14:textId="335644E5" w:rsidR="00910B22" w:rsidRPr="00290FE0" w:rsidRDefault="00910B22" w:rsidP="00910B22">
            <w:pPr>
              <w:pStyle w:val="ListParagraph"/>
              <w:numPr>
                <w:ilvl w:val="0"/>
                <w:numId w:val="7"/>
              </w:numPr>
              <w:rPr>
                <w:rFonts w:ascii="Arial" w:hAnsi="Arial" w:cs="Arial"/>
                <w:color w:val="7030A0"/>
                <w:sz w:val="22"/>
                <w:szCs w:val="22"/>
              </w:rPr>
            </w:pPr>
            <w:r>
              <w:rPr>
                <w:rFonts w:ascii="Arial" w:hAnsi="Arial" w:cs="Arial"/>
                <w:sz w:val="22"/>
                <w:szCs w:val="22"/>
              </w:rPr>
              <w:t xml:space="preserve">Attainment </w:t>
            </w:r>
            <w:r w:rsidRPr="00290FE0">
              <w:rPr>
                <w:rFonts w:ascii="Arial" w:hAnsi="Arial" w:cs="Arial"/>
                <w:color w:val="7030A0"/>
                <w:sz w:val="22"/>
                <w:szCs w:val="22"/>
              </w:rPr>
              <w:t>(</w:t>
            </w:r>
            <w:r>
              <w:rPr>
                <w:rFonts w:ascii="Arial" w:hAnsi="Arial" w:cs="Arial"/>
                <w:color w:val="7030A0"/>
                <w:sz w:val="22"/>
                <w:szCs w:val="22"/>
              </w:rPr>
              <w:t xml:space="preserve">e.g. </w:t>
            </w:r>
            <w:r w:rsidRPr="00290FE0">
              <w:rPr>
                <w:rFonts w:ascii="Arial" w:hAnsi="Arial" w:cs="Arial"/>
                <w:color w:val="7030A0"/>
                <w:sz w:val="22"/>
                <w:szCs w:val="22"/>
              </w:rPr>
              <w:t>standardised assessments, class work, use of benchmarks, in-school assessments)</w:t>
            </w:r>
          </w:p>
          <w:p w14:paraId="57F9B514" w14:textId="49E543B9" w:rsidR="00910B22" w:rsidRDefault="00910B22" w:rsidP="00910B22">
            <w:pPr>
              <w:pStyle w:val="ListParagraph"/>
              <w:numPr>
                <w:ilvl w:val="0"/>
                <w:numId w:val="7"/>
              </w:numPr>
              <w:rPr>
                <w:rFonts w:ascii="Arial" w:hAnsi="Arial" w:cs="Arial"/>
                <w:sz w:val="22"/>
                <w:szCs w:val="22"/>
              </w:rPr>
            </w:pPr>
            <w:r>
              <w:rPr>
                <w:rFonts w:ascii="Arial" w:hAnsi="Arial" w:cs="Arial"/>
                <w:sz w:val="22"/>
                <w:szCs w:val="22"/>
              </w:rPr>
              <w:t xml:space="preserve">Engagement </w:t>
            </w:r>
            <w:r>
              <w:rPr>
                <w:rFonts w:ascii="Arial" w:hAnsi="Arial" w:cs="Arial"/>
                <w:color w:val="7030A0"/>
                <w:sz w:val="22"/>
                <w:szCs w:val="22"/>
              </w:rPr>
              <w:t>(e.g. Leuven scale, observational data)</w:t>
            </w:r>
          </w:p>
          <w:p w14:paraId="21A4A14D" w14:textId="62A06B81" w:rsidR="00910B22" w:rsidRDefault="00910B22" w:rsidP="00910B22">
            <w:pPr>
              <w:pStyle w:val="ListParagraph"/>
              <w:numPr>
                <w:ilvl w:val="0"/>
                <w:numId w:val="7"/>
              </w:numPr>
              <w:rPr>
                <w:rFonts w:ascii="Arial" w:hAnsi="Arial" w:cs="Arial"/>
                <w:sz w:val="22"/>
                <w:szCs w:val="22"/>
              </w:rPr>
            </w:pPr>
            <w:r>
              <w:rPr>
                <w:rFonts w:ascii="Arial" w:hAnsi="Arial" w:cs="Arial"/>
                <w:sz w:val="22"/>
                <w:szCs w:val="22"/>
              </w:rPr>
              <w:t xml:space="preserve">Participation </w:t>
            </w:r>
            <w:r>
              <w:rPr>
                <w:rFonts w:ascii="Arial" w:hAnsi="Arial" w:cs="Arial"/>
                <w:color w:val="7030A0"/>
                <w:sz w:val="22"/>
                <w:szCs w:val="22"/>
              </w:rPr>
              <w:t>(home-learning participation data)</w:t>
            </w:r>
          </w:p>
          <w:p w14:paraId="4793125D" w14:textId="77777777" w:rsidR="00910B22" w:rsidRDefault="00910B22" w:rsidP="00910B22">
            <w:pPr>
              <w:rPr>
                <w:rFonts w:ascii="Arial" w:hAnsi="Arial" w:cs="Arial"/>
                <w:color w:val="7030A0"/>
                <w:sz w:val="18"/>
                <w:szCs w:val="18"/>
              </w:rPr>
            </w:pPr>
          </w:p>
          <w:p w14:paraId="3D556147" w14:textId="577A6166" w:rsidR="00910B22" w:rsidRPr="005E38CB" w:rsidRDefault="00910B22" w:rsidP="00910B22">
            <w:pPr>
              <w:rPr>
                <w:rFonts w:ascii="Arial" w:hAnsi="Arial" w:cs="Arial"/>
                <w:color w:val="7030A0"/>
                <w:sz w:val="22"/>
                <w:szCs w:val="22"/>
              </w:rPr>
            </w:pPr>
            <w:r w:rsidRPr="005E38CB">
              <w:rPr>
                <w:rFonts w:ascii="Arial" w:hAnsi="Arial" w:cs="Arial"/>
                <w:color w:val="7030A0"/>
                <w:sz w:val="22"/>
                <w:szCs w:val="22"/>
              </w:rPr>
              <w:t xml:space="preserve">Purple text gives examples of how schools may tackle this; this isn’t exhaustive but provides a starter for ten. </w:t>
            </w:r>
            <w:r w:rsidRPr="0078562C">
              <w:rPr>
                <w:rFonts w:ascii="Arial" w:hAnsi="Arial" w:cs="Arial"/>
                <w:sz w:val="22"/>
                <w:szCs w:val="22"/>
              </w:rPr>
              <w:t xml:space="preserve">Take a balanced </w:t>
            </w:r>
            <w:r>
              <w:rPr>
                <w:rFonts w:ascii="Arial" w:hAnsi="Arial" w:cs="Arial"/>
                <w:sz w:val="22"/>
                <w:szCs w:val="22"/>
              </w:rPr>
              <w:t xml:space="preserve">and staged </w:t>
            </w:r>
            <w:r w:rsidRPr="0078562C">
              <w:rPr>
                <w:rFonts w:ascii="Arial" w:hAnsi="Arial" w:cs="Arial"/>
                <w:sz w:val="22"/>
                <w:szCs w:val="22"/>
              </w:rPr>
              <w:t xml:space="preserve">approach to assessment; </w:t>
            </w:r>
            <w:r>
              <w:rPr>
                <w:rFonts w:ascii="Arial" w:hAnsi="Arial" w:cs="Arial"/>
                <w:sz w:val="22"/>
                <w:szCs w:val="22"/>
              </w:rPr>
              <w:lastRenderedPageBreak/>
              <w:t>remember learners are recovering and beginning to re-engage with their learning,</w:t>
            </w:r>
            <w:r w:rsidRPr="0078562C">
              <w:rPr>
                <w:rFonts w:ascii="Arial" w:hAnsi="Arial" w:cs="Arial"/>
                <w:sz w:val="22"/>
                <w:szCs w:val="22"/>
              </w:rPr>
              <w:t xml:space="preserve"> and </w:t>
            </w:r>
            <w:r>
              <w:rPr>
                <w:rFonts w:ascii="Arial" w:hAnsi="Arial" w:cs="Arial"/>
                <w:sz w:val="22"/>
                <w:szCs w:val="22"/>
              </w:rPr>
              <w:t xml:space="preserve">that </w:t>
            </w:r>
            <w:r w:rsidRPr="0078562C">
              <w:rPr>
                <w:rFonts w:ascii="Arial" w:hAnsi="Arial" w:cs="Arial"/>
                <w:sz w:val="22"/>
                <w:szCs w:val="22"/>
              </w:rPr>
              <w:t xml:space="preserve">their wellbeing comes </w:t>
            </w:r>
            <w:r w:rsidRPr="006545ED">
              <w:rPr>
                <w:rFonts w:ascii="Arial" w:hAnsi="Arial" w:cs="Arial"/>
                <w:sz w:val="22"/>
                <w:szCs w:val="22"/>
              </w:rPr>
              <w:t>first. Remember that some children may well have gained skills/experiences as well as lost them.</w:t>
            </w:r>
          </w:p>
          <w:p w14:paraId="0F9DE481" w14:textId="77777777" w:rsidR="00910B22" w:rsidRPr="0078562C" w:rsidRDefault="00910B22" w:rsidP="00910B22">
            <w:pPr>
              <w:rPr>
                <w:rFonts w:ascii="Arial" w:hAnsi="Arial" w:cs="Arial"/>
                <w:sz w:val="22"/>
                <w:szCs w:val="22"/>
              </w:rPr>
            </w:pPr>
          </w:p>
          <w:p w14:paraId="139313E0" w14:textId="50518DFF" w:rsidR="00910B22" w:rsidRPr="00011909" w:rsidRDefault="00910B22" w:rsidP="00910B22">
            <w:pPr>
              <w:pStyle w:val="ListParagraph"/>
              <w:numPr>
                <w:ilvl w:val="0"/>
                <w:numId w:val="6"/>
              </w:numPr>
              <w:ind w:left="129" w:hanging="141"/>
              <w:rPr>
                <w:rFonts w:ascii="Arial" w:hAnsi="Arial" w:cs="Arial"/>
                <w:sz w:val="18"/>
                <w:szCs w:val="18"/>
              </w:rPr>
            </w:pPr>
            <w:r w:rsidRPr="00011909">
              <w:rPr>
                <w:rFonts w:ascii="Arial" w:hAnsi="Arial" w:cs="Arial"/>
                <w:sz w:val="22"/>
                <w:szCs w:val="22"/>
              </w:rPr>
              <w:t xml:space="preserve">Undertake a rigorous analysis of the </w:t>
            </w:r>
            <w:r>
              <w:rPr>
                <w:rFonts w:ascii="Arial" w:hAnsi="Arial" w:cs="Arial"/>
                <w:sz w:val="22"/>
                <w:szCs w:val="22"/>
              </w:rPr>
              <w:t xml:space="preserve">pre and post lockdown data </w:t>
            </w:r>
            <w:r w:rsidRPr="00011909">
              <w:rPr>
                <w:rFonts w:ascii="Arial" w:hAnsi="Arial" w:cs="Arial"/>
                <w:sz w:val="22"/>
                <w:szCs w:val="22"/>
              </w:rPr>
              <w:t>with all relevant staff to establish the school’s new “gap” position. This will enable identification of groups/learners/stages requiring targeted additional support.</w:t>
            </w:r>
          </w:p>
        </w:tc>
        <w:tc>
          <w:tcPr>
            <w:tcW w:w="3686" w:type="dxa"/>
            <w:shd w:val="clear" w:color="auto" w:fill="E5DFEC" w:themeFill="accent4" w:themeFillTint="33"/>
          </w:tcPr>
          <w:p w14:paraId="38AC1BB9" w14:textId="77777777" w:rsidR="00910B22" w:rsidRDefault="00910B22" w:rsidP="00910B22"/>
          <w:p w14:paraId="33075406" w14:textId="5743B651" w:rsidR="00910B22" w:rsidRDefault="00910B22" w:rsidP="00910B22">
            <w:pPr>
              <w:rPr>
                <w:rFonts w:ascii="Arial" w:hAnsi="Arial" w:cs="Arial"/>
                <w:b/>
              </w:rPr>
            </w:pPr>
            <w:r w:rsidRPr="00FE2DDA">
              <w:rPr>
                <w:rFonts w:ascii="Arial" w:hAnsi="Arial" w:cs="Arial"/>
                <w:b/>
                <w:sz w:val="22"/>
                <w:szCs w:val="22"/>
              </w:rPr>
              <w:t>Key Recovery Tasks (school specific)</w:t>
            </w:r>
          </w:p>
          <w:p w14:paraId="1F45A5D6" w14:textId="5757A922" w:rsidR="00910B22" w:rsidRPr="00910B22" w:rsidRDefault="00910B22" w:rsidP="00910B22">
            <w:pPr>
              <w:rPr>
                <w:rFonts w:ascii="Arial" w:hAnsi="Arial" w:cs="Arial"/>
                <w:b/>
              </w:rPr>
            </w:pPr>
          </w:p>
          <w:p w14:paraId="3B2F36E8" w14:textId="01F85F46" w:rsidR="00910B22" w:rsidRPr="00910B22" w:rsidRDefault="00910B22" w:rsidP="00910B22">
            <w:pPr>
              <w:numPr>
                <w:ilvl w:val="0"/>
                <w:numId w:val="19"/>
              </w:numPr>
              <w:spacing w:after="160" w:line="259" w:lineRule="auto"/>
              <w:rPr>
                <w:rFonts w:ascii="Arial" w:hAnsi="Arial" w:cs="Arial"/>
              </w:rPr>
            </w:pPr>
            <w:r w:rsidRPr="00910B22">
              <w:rPr>
                <w:rFonts w:ascii="Arial" w:hAnsi="Arial" w:cs="Arial"/>
                <w:sz w:val="22"/>
                <w:szCs w:val="22"/>
              </w:rPr>
              <w:t>Use all available data to create an individual picture for each learner-</w:t>
            </w:r>
          </w:p>
          <w:p w14:paraId="1D5A3C1F" w14:textId="77777777" w:rsidR="00910B22" w:rsidRPr="00913C34" w:rsidRDefault="00910B22" w:rsidP="00910B22">
            <w:pPr>
              <w:numPr>
                <w:ilvl w:val="0"/>
                <w:numId w:val="19"/>
              </w:numPr>
              <w:spacing w:after="160" w:line="259" w:lineRule="auto"/>
            </w:pPr>
            <w:r w:rsidRPr="00913C34">
              <w:rPr>
                <w:rFonts w:ascii="Arial" w:hAnsi="Arial" w:cs="Arial"/>
                <w:sz w:val="22"/>
                <w:szCs w:val="22"/>
              </w:rPr>
              <w:t>PEF teacher, Nurture teacher and CCC teachers to work with individuals building up a pupil profile.</w:t>
            </w:r>
          </w:p>
          <w:p w14:paraId="29C142EF" w14:textId="77777777" w:rsidR="00910B22" w:rsidRPr="00B50063" w:rsidRDefault="00910B22" w:rsidP="00910B22">
            <w:pPr>
              <w:numPr>
                <w:ilvl w:val="0"/>
                <w:numId w:val="19"/>
              </w:numPr>
              <w:spacing w:after="160" w:line="259" w:lineRule="auto"/>
            </w:pPr>
            <w:r>
              <w:rPr>
                <w:rFonts w:ascii="Arial" w:hAnsi="Arial" w:cs="Arial"/>
                <w:sz w:val="22"/>
                <w:szCs w:val="22"/>
              </w:rPr>
              <w:t>Individual interventions planned and delivered with learners to increase attainment and fill gaps.</w:t>
            </w:r>
          </w:p>
          <w:p w14:paraId="7631A436" w14:textId="77777777" w:rsidR="00910B22" w:rsidRPr="00B50063" w:rsidRDefault="00910B22" w:rsidP="00910B22">
            <w:pPr>
              <w:numPr>
                <w:ilvl w:val="0"/>
                <w:numId w:val="19"/>
              </w:numPr>
              <w:spacing w:after="160" w:line="259" w:lineRule="auto"/>
            </w:pPr>
            <w:r>
              <w:rPr>
                <w:rFonts w:ascii="Arial" w:hAnsi="Arial" w:cs="Arial"/>
                <w:sz w:val="22"/>
                <w:szCs w:val="22"/>
              </w:rPr>
              <w:t xml:space="preserve">Whole school </w:t>
            </w:r>
            <w:proofErr w:type="spellStart"/>
            <w:r>
              <w:rPr>
                <w:rFonts w:ascii="Arial" w:hAnsi="Arial" w:cs="Arial"/>
                <w:sz w:val="22"/>
                <w:szCs w:val="22"/>
              </w:rPr>
              <w:t>Boxhall</w:t>
            </w:r>
            <w:proofErr w:type="spellEnd"/>
            <w:r>
              <w:rPr>
                <w:rFonts w:ascii="Arial" w:hAnsi="Arial" w:cs="Arial"/>
                <w:sz w:val="22"/>
                <w:szCs w:val="22"/>
              </w:rPr>
              <w:t xml:space="preserve"> profile, Leuven scale</w:t>
            </w:r>
          </w:p>
          <w:p w14:paraId="6975A034" w14:textId="77777777" w:rsidR="00910B22" w:rsidRPr="00B50063" w:rsidRDefault="00910B22" w:rsidP="00910B22">
            <w:pPr>
              <w:numPr>
                <w:ilvl w:val="0"/>
                <w:numId w:val="19"/>
              </w:numPr>
              <w:spacing w:after="160" w:line="259" w:lineRule="auto"/>
            </w:pPr>
            <w:r>
              <w:rPr>
                <w:rFonts w:ascii="Arial" w:hAnsi="Arial" w:cs="Arial"/>
                <w:sz w:val="22"/>
                <w:szCs w:val="22"/>
              </w:rPr>
              <w:t>Mainstream, reading benchmark, spelling and numeracy assessments.</w:t>
            </w:r>
          </w:p>
          <w:p w14:paraId="608FDD01" w14:textId="77777777" w:rsidR="00910B22" w:rsidRPr="00AB01F0" w:rsidRDefault="00910B22" w:rsidP="00910B22">
            <w:pPr>
              <w:numPr>
                <w:ilvl w:val="0"/>
                <w:numId w:val="19"/>
              </w:numPr>
              <w:spacing w:after="160" w:line="259" w:lineRule="auto"/>
            </w:pPr>
            <w:r>
              <w:rPr>
                <w:rFonts w:ascii="Arial" w:hAnsi="Arial" w:cs="Arial"/>
                <w:sz w:val="22"/>
                <w:szCs w:val="22"/>
              </w:rPr>
              <w:lastRenderedPageBreak/>
              <w:t>P1 and ASN baselines.</w:t>
            </w:r>
          </w:p>
          <w:p w14:paraId="0A1E61B5" w14:textId="77777777" w:rsidR="00910B22" w:rsidRPr="00B50063" w:rsidRDefault="00910B22" w:rsidP="00910B22">
            <w:pPr>
              <w:numPr>
                <w:ilvl w:val="0"/>
                <w:numId w:val="19"/>
              </w:numPr>
              <w:spacing w:after="160" w:line="259" w:lineRule="auto"/>
            </w:pPr>
            <w:r>
              <w:rPr>
                <w:rFonts w:ascii="Arial" w:hAnsi="Arial" w:cs="Arial"/>
                <w:sz w:val="22"/>
                <w:szCs w:val="22"/>
              </w:rPr>
              <w:t>ASN- What I think tool</w:t>
            </w:r>
          </w:p>
          <w:p w14:paraId="4A971746" w14:textId="77777777" w:rsidR="00910B22" w:rsidRDefault="00910B22" w:rsidP="00910B22"/>
          <w:p w14:paraId="2164ACF3" w14:textId="77777777" w:rsidR="00910B22" w:rsidRDefault="00910B22" w:rsidP="00910B22"/>
          <w:p w14:paraId="2E4BBBEC" w14:textId="77777777" w:rsidR="00910B22" w:rsidRDefault="00910B22" w:rsidP="00910B22"/>
          <w:p w14:paraId="73C7E0D4" w14:textId="18392A7F" w:rsidR="00910B22" w:rsidRDefault="00910B22" w:rsidP="00910B22"/>
          <w:p w14:paraId="08600266" w14:textId="5920C852" w:rsidR="00910B22" w:rsidRDefault="00910B22" w:rsidP="00910B22"/>
          <w:p w14:paraId="6648C810" w14:textId="77777777" w:rsidR="00910B22" w:rsidRDefault="00910B22" w:rsidP="00910B22"/>
          <w:p w14:paraId="112FF2D2" w14:textId="77777777" w:rsidR="00910B22" w:rsidRPr="005F5C1F" w:rsidRDefault="00910B22" w:rsidP="00910B22">
            <w:pPr>
              <w:numPr>
                <w:ilvl w:val="0"/>
                <w:numId w:val="18"/>
              </w:numPr>
              <w:spacing w:after="160" w:line="259" w:lineRule="auto"/>
              <w:rPr>
                <w:rFonts w:ascii="Arial" w:hAnsi="Arial" w:cs="Arial"/>
              </w:rPr>
            </w:pPr>
            <w:r w:rsidRPr="005F5C1F">
              <w:rPr>
                <w:rFonts w:ascii="Arial" w:hAnsi="Arial" w:cs="Arial"/>
                <w:sz w:val="22"/>
                <w:szCs w:val="22"/>
              </w:rPr>
              <w:t>Compare and analyse assessment data to create a current gap analysis.</w:t>
            </w:r>
          </w:p>
          <w:p w14:paraId="77831011" w14:textId="77777777" w:rsidR="00910B22" w:rsidRPr="00B50063" w:rsidRDefault="00910B22" w:rsidP="00910B22"/>
          <w:p w14:paraId="0C6E3632" w14:textId="560FC277" w:rsidR="00910B22" w:rsidRPr="00163B33" w:rsidRDefault="00910B22" w:rsidP="00910B22">
            <w:pPr>
              <w:rPr>
                <w:sz w:val="22"/>
                <w:szCs w:val="22"/>
              </w:rPr>
            </w:pPr>
          </w:p>
        </w:tc>
        <w:tc>
          <w:tcPr>
            <w:tcW w:w="3211" w:type="dxa"/>
            <w:shd w:val="clear" w:color="auto" w:fill="E5DFEC" w:themeFill="accent4" w:themeFillTint="33"/>
          </w:tcPr>
          <w:p w14:paraId="09603CC6" w14:textId="77777777" w:rsidR="00910B22" w:rsidRDefault="00910B22" w:rsidP="00910B22"/>
          <w:p w14:paraId="4C083453" w14:textId="77777777" w:rsidR="00910B22" w:rsidRPr="00FE2DDA" w:rsidRDefault="00910B22" w:rsidP="00910B22">
            <w:pPr>
              <w:rPr>
                <w:rFonts w:ascii="Arial" w:hAnsi="Arial" w:cs="Arial"/>
                <w:b/>
              </w:rPr>
            </w:pPr>
            <w:r w:rsidRPr="00FE2DDA">
              <w:rPr>
                <w:rFonts w:ascii="Arial" w:hAnsi="Arial" w:cs="Arial"/>
                <w:b/>
                <w:sz w:val="22"/>
                <w:szCs w:val="22"/>
              </w:rPr>
              <w:t xml:space="preserve">Desired Outcomes and Impact </w:t>
            </w:r>
          </w:p>
          <w:p w14:paraId="71CC2290" w14:textId="77777777" w:rsidR="00910B22" w:rsidRDefault="00910B22" w:rsidP="00910B22">
            <w:pPr>
              <w:rPr>
                <w:rFonts w:ascii="Arial" w:hAnsi="Arial" w:cs="Arial"/>
                <w:b/>
                <w:bCs/>
              </w:rPr>
            </w:pPr>
          </w:p>
          <w:p w14:paraId="3F56DEB5" w14:textId="77777777" w:rsidR="00910B22" w:rsidRPr="00AB01F0" w:rsidRDefault="00910B22" w:rsidP="00910B22">
            <w:pPr>
              <w:numPr>
                <w:ilvl w:val="0"/>
                <w:numId w:val="20"/>
              </w:numPr>
              <w:spacing w:after="160" w:line="259" w:lineRule="auto"/>
              <w:rPr>
                <w:rFonts w:ascii="Arial" w:hAnsi="Arial" w:cs="Arial"/>
                <w:bCs/>
              </w:rPr>
            </w:pPr>
            <w:r w:rsidRPr="00AB01F0">
              <w:rPr>
                <w:rFonts w:ascii="Arial" w:hAnsi="Arial" w:cs="Arial"/>
                <w:bCs/>
                <w:sz w:val="22"/>
                <w:szCs w:val="22"/>
              </w:rPr>
              <w:t>Pupil profile created.</w:t>
            </w:r>
          </w:p>
          <w:p w14:paraId="4C32B89C" w14:textId="03E6FAFE" w:rsidR="00910B22" w:rsidRDefault="00910B22" w:rsidP="00910B22"/>
          <w:p w14:paraId="50E1083F" w14:textId="77777777" w:rsidR="00910B22" w:rsidRDefault="00910B22" w:rsidP="00910B22"/>
          <w:p w14:paraId="48E4F5D6" w14:textId="34F84C03" w:rsidR="00910B22" w:rsidRPr="00035EC2" w:rsidRDefault="00910B22" w:rsidP="00910B22">
            <w:pPr>
              <w:numPr>
                <w:ilvl w:val="0"/>
                <w:numId w:val="20"/>
              </w:numPr>
              <w:spacing w:after="160" w:line="259" w:lineRule="auto"/>
              <w:rPr>
                <w:rFonts w:ascii="Arial" w:hAnsi="Arial" w:cs="Arial"/>
              </w:rPr>
            </w:pPr>
            <w:r w:rsidRPr="00AB01F0">
              <w:rPr>
                <w:rFonts w:ascii="Arial" w:hAnsi="Arial" w:cs="Arial"/>
                <w:sz w:val="22"/>
                <w:szCs w:val="22"/>
              </w:rPr>
              <w:t>Increase in attainment</w:t>
            </w:r>
            <w:r w:rsidR="000F7927">
              <w:rPr>
                <w:rFonts w:ascii="Arial" w:hAnsi="Arial" w:cs="Arial"/>
                <w:sz w:val="22"/>
                <w:szCs w:val="22"/>
              </w:rPr>
              <w:t xml:space="preserve"> for reading and spelling in targeted groups by 6 month increase from baseline assessment to final assessment</w:t>
            </w:r>
            <w:r w:rsidR="004F6092">
              <w:rPr>
                <w:rFonts w:ascii="Arial" w:hAnsi="Arial" w:cs="Arial"/>
                <w:sz w:val="22"/>
                <w:szCs w:val="22"/>
              </w:rPr>
              <w:t xml:space="preserve"> in April 21.</w:t>
            </w:r>
          </w:p>
          <w:p w14:paraId="6ABB5C4E" w14:textId="77777777" w:rsidR="00035EC2" w:rsidRPr="000F7927" w:rsidRDefault="00035EC2" w:rsidP="00035EC2">
            <w:pPr>
              <w:spacing w:after="160" w:line="259" w:lineRule="auto"/>
              <w:ind w:left="720"/>
              <w:rPr>
                <w:rFonts w:ascii="Arial" w:hAnsi="Arial" w:cs="Arial"/>
              </w:rPr>
            </w:pPr>
          </w:p>
          <w:p w14:paraId="22B9ED42" w14:textId="18A6F869" w:rsidR="00035EC2" w:rsidRPr="00035EC2" w:rsidRDefault="00910B22" w:rsidP="00035EC2">
            <w:pPr>
              <w:pStyle w:val="ListParagraph"/>
              <w:numPr>
                <w:ilvl w:val="0"/>
                <w:numId w:val="20"/>
              </w:numPr>
              <w:rPr>
                <w:sz w:val="22"/>
                <w:szCs w:val="22"/>
              </w:rPr>
            </w:pPr>
            <w:r w:rsidRPr="00910B22">
              <w:rPr>
                <w:rFonts w:ascii="Arial" w:hAnsi="Arial" w:cs="Arial"/>
                <w:sz w:val="22"/>
                <w:szCs w:val="22"/>
              </w:rPr>
              <w:t>Identified group/ individu</w:t>
            </w:r>
            <w:r w:rsidR="000F7927">
              <w:rPr>
                <w:rFonts w:ascii="Arial" w:hAnsi="Arial" w:cs="Arial"/>
                <w:sz w:val="22"/>
                <w:szCs w:val="22"/>
              </w:rPr>
              <w:t xml:space="preserve">als receive appropriate support for reading, spelling and numeracy. </w:t>
            </w:r>
            <w:r w:rsidR="00035EC2">
              <w:rPr>
                <w:rFonts w:ascii="Arial" w:hAnsi="Arial" w:cs="Arial"/>
                <w:sz w:val="22"/>
                <w:szCs w:val="22"/>
              </w:rPr>
              <w:t xml:space="preserve">37% of children identified as needing extra support </w:t>
            </w:r>
            <w:r w:rsidR="00035EC2">
              <w:rPr>
                <w:rFonts w:ascii="Arial" w:hAnsi="Arial" w:cs="Arial"/>
                <w:sz w:val="22"/>
                <w:szCs w:val="22"/>
              </w:rPr>
              <w:lastRenderedPageBreak/>
              <w:t>are in targeted groups of SIMD 1&amp;2 and FME.</w:t>
            </w:r>
          </w:p>
          <w:p w14:paraId="65D33F32" w14:textId="7E6609BF" w:rsidR="00035EC2" w:rsidRPr="00035EC2" w:rsidRDefault="00035EC2" w:rsidP="00035EC2">
            <w:pPr>
              <w:pStyle w:val="ListParagraph"/>
              <w:rPr>
                <w:rFonts w:ascii="Arial" w:hAnsi="Arial" w:cs="Arial"/>
                <w:sz w:val="22"/>
                <w:szCs w:val="22"/>
              </w:rPr>
            </w:pPr>
            <w:r w:rsidRPr="00035EC2">
              <w:rPr>
                <w:rFonts w:ascii="Arial" w:hAnsi="Arial" w:cs="Arial"/>
                <w:sz w:val="22"/>
                <w:szCs w:val="22"/>
              </w:rPr>
              <w:t>Increase in spelling/ reading age of 6 months for 70% of the targeted group.</w:t>
            </w:r>
          </w:p>
        </w:tc>
      </w:tr>
      <w:tr w:rsidR="008A47E6" w:rsidRPr="00163B33" w14:paraId="63366482" w14:textId="742C3E13" w:rsidTr="00DD03C7">
        <w:tc>
          <w:tcPr>
            <w:tcW w:w="4294" w:type="dxa"/>
            <w:shd w:val="clear" w:color="auto" w:fill="E5DFEC" w:themeFill="accent4" w:themeFillTint="33"/>
          </w:tcPr>
          <w:p w14:paraId="14E6C958" w14:textId="77777777" w:rsidR="008A47E6" w:rsidRDefault="008A47E6" w:rsidP="008A47E6">
            <w:pPr>
              <w:rPr>
                <w:rFonts w:ascii="Arial" w:hAnsi="Arial" w:cs="Arial"/>
                <w:b/>
                <w:bCs/>
                <w:sz w:val="22"/>
                <w:szCs w:val="22"/>
              </w:rPr>
            </w:pPr>
          </w:p>
          <w:p w14:paraId="770A9E12" w14:textId="6E7C98D5" w:rsidR="008A47E6" w:rsidRDefault="008A47E6" w:rsidP="008A47E6">
            <w:pPr>
              <w:rPr>
                <w:rFonts w:ascii="Arial" w:hAnsi="Arial" w:cs="Arial"/>
                <w:b/>
                <w:bCs/>
                <w:sz w:val="22"/>
                <w:szCs w:val="22"/>
              </w:rPr>
            </w:pPr>
            <w:r>
              <w:rPr>
                <w:rFonts w:ascii="Arial" w:hAnsi="Arial" w:cs="Arial"/>
                <w:b/>
                <w:bCs/>
                <w:sz w:val="22"/>
                <w:szCs w:val="22"/>
              </w:rPr>
              <w:t xml:space="preserve">Theme: </w:t>
            </w:r>
            <w:r w:rsidRPr="00290FE0">
              <w:rPr>
                <w:rFonts w:ascii="Arial" w:hAnsi="Arial" w:cs="Arial"/>
                <w:bCs/>
                <w:sz w:val="22"/>
                <w:szCs w:val="22"/>
              </w:rPr>
              <w:t>Planning to close the poverty-related attainment gap and reduce learners’ barriers to learning.</w:t>
            </w:r>
            <w:r>
              <w:rPr>
                <w:rFonts w:ascii="Arial" w:hAnsi="Arial" w:cs="Arial"/>
                <w:b/>
                <w:bCs/>
                <w:sz w:val="22"/>
                <w:szCs w:val="22"/>
              </w:rPr>
              <w:t xml:space="preserve"> </w:t>
            </w:r>
          </w:p>
          <w:p w14:paraId="1591021C" w14:textId="77777777" w:rsidR="008A47E6" w:rsidRDefault="008A47E6" w:rsidP="008A47E6">
            <w:pPr>
              <w:rPr>
                <w:rFonts w:ascii="Arial" w:hAnsi="Arial" w:cs="Arial"/>
                <w:b/>
                <w:bCs/>
                <w:sz w:val="22"/>
                <w:szCs w:val="22"/>
              </w:rPr>
            </w:pPr>
          </w:p>
          <w:p w14:paraId="42F4560D" w14:textId="5A7C927B" w:rsidR="008A47E6" w:rsidRPr="006E299D" w:rsidRDefault="008A47E6" w:rsidP="008A47E6">
            <w:pPr>
              <w:rPr>
                <w:rFonts w:ascii="Arial" w:hAnsi="Arial" w:cs="Arial"/>
                <w:b/>
                <w:bCs/>
                <w:sz w:val="22"/>
                <w:szCs w:val="22"/>
              </w:rPr>
            </w:pPr>
            <w:r w:rsidRPr="00407514">
              <w:rPr>
                <w:rFonts w:ascii="Arial" w:hAnsi="Arial" w:cs="Arial"/>
                <w:b/>
                <w:bCs/>
                <w:sz w:val="22"/>
                <w:szCs w:val="22"/>
              </w:rPr>
              <w:t>Rationale</w:t>
            </w:r>
            <w:r>
              <w:rPr>
                <w:rFonts w:ascii="Arial" w:hAnsi="Arial" w:cs="Arial"/>
                <w:b/>
                <w:bCs/>
                <w:sz w:val="22"/>
                <w:szCs w:val="22"/>
              </w:rPr>
              <w:t xml:space="preserve">: </w:t>
            </w:r>
            <w:r>
              <w:rPr>
                <w:rFonts w:ascii="Arial" w:hAnsi="Arial" w:cs="Arial"/>
                <w:bCs/>
                <w:sz w:val="22"/>
                <w:szCs w:val="22"/>
              </w:rPr>
              <w:t xml:space="preserve">As learners return to school, SAC/PEF plans need to be flexible and adaptable to meet the </w:t>
            </w:r>
            <w:r w:rsidRPr="00205A7F">
              <w:rPr>
                <w:rFonts w:ascii="Arial" w:hAnsi="Arial" w:cs="Arial"/>
                <w:b/>
                <w:bCs/>
                <w:sz w:val="22"/>
                <w:szCs w:val="22"/>
              </w:rPr>
              <w:t>current</w:t>
            </w:r>
            <w:r>
              <w:rPr>
                <w:rFonts w:ascii="Arial" w:hAnsi="Arial" w:cs="Arial"/>
                <w:bCs/>
                <w:sz w:val="22"/>
                <w:szCs w:val="22"/>
              </w:rPr>
              <w:t xml:space="preserve"> needs of learners as blended learning is implemented. Whilst there will be parts of the equity plans that are still relevant and can delivered, there will also be parts that are no longer relevant and therefore need to be altered and adapted following the re-identifying of the gap, and the need to take account of the new blended learning taking place. Note, any changes, to SAC/PEF plans must still adhere to the guiding principles in which this funding was intended.</w:t>
            </w:r>
          </w:p>
        </w:tc>
        <w:tc>
          <w:tcPr>
            <w:tcW w:w="4773" w:type="dxa"/>
            <w:shd w:val="clear" w:color="auto" w:fill="E5DFEC" w:themeFill="accent4" w:themeFillTint="33"/>
          </w:tcPr>
          <w:p w14:paraId="74C700B8" w14:textId="77777777" w:rsidR="008A47E6" w:rsidRDefault="008A47E6" w:rsidP="008A47E6">
            <w:pPr>
              <w:rPr>
                <w:rFonts w:ascii="Arial" w:hAnsi="Arial" w:cs="Arial"/>
                <w:b/>
                <w:sz w:val="22"/>
                <w:szCs w:val="22"/>
              </w:rPr>
            </w:pPr>
          </w:p>
          <w:p w14:paraId="44DDAA71" w14:textId="77777777" w:rsidR="008A47E6" w:rsidRPr="00FE2DDA" w:rsidRDefault="008A47E6" w:rsidP="008A47E6">
            <w:pPr>
              <w:rPr>
                <w:rFonts w:ascii="Arial" w:hAnsi="Arial" w:cs="Arial"/>
                <w:b/>
                <w:sz w:val="22"/>
                <w:szCs w:val="22"/>
              </w:rPr>
            </w:pPr>
            <w:r w:rsidRPr="00FE2DDA">
              <w:rPr>
                <w:rFonts w:ascii="Arial" w:hAnsi="Arial" w:cs="Arial"/>
                <w:b/>
                <w:sz w:val="22"/>
                <w:szCs w:val="22"/>
              </w:rPr>
              <w:t>Schools need to:</w:t>
            </w:r>
          </w:p>
          <w:p w14:paraId="139B38C5" w14:textId="77777777" w:rsidR="008A47E6" w:rsidRDefault="008A47E6" w:rsidP="008A47E6">
            <w:pPr>
              <w:pStyle w:val="ListParagraph"/>
              <w:ind w:left="129"/>
              <w:rPr>
                <w:rFonts w:ascii="Arial" w:hAnsi="Arial" w:cs="Arial"/>
                <w:sz w:val="22"/>
                <w:szCs w:val="22"/>
              </w:rPr>
            </w:pPr>
          </w:p>
          <w:p w14:paraId="386D4A0B" w14:textId="53BE6A27" w:rsidR="008A47E6" w:rsidRDefault="008A47E6" w:rsidP="008A47E6">
            <w:pPr>
              <w:pStyle w:val="ListParagraph"/>
              <w:numPr>
                <w:ilvl w:val="0"/>
                <w:numId w:val="6"/>
              </w:numPr>
              <w:ind w:left="129" w:hanging="218"/>
              <w:rPr>
                <w:rFonts w:ascii="Arial" w:hAnsi="Arial" w:cs="Arial"/>
                <w:sz w:val="22"/>
                <w:szCs w:val="22"/>
              </w:rPr>
            </w:pPr>
            <w:r>
              <w:rPr>
                <w:rFonts w:ascii="Arial" w:hAnsi="Arial" w:cs="Arial"/>
                <w:sz w:val="22"/>
                <w:szCs w:val="22"/>
              </w:rPr>
              <w:t xml:space="preserve">Consult with all stakeholders (learners, parents, staff, partners) when making decisions around the PEF/SAC funding during the recovery phase. </w:t>
            </w:r>
          </w:p>
          <w:p w14:paraId="496227E2" w14:textId="5D7453BD" w:rsidR="008A47E6" w:rsidRDefault="008A47E6" w:rsidP="008A47E6">
            <w:pPr>
              <w:pStyle w:val="ListParagraph"/>
              <w:numPr>
                <w:ilvl w:val="0"/>
                <w:numId w:val="6"/>
              </w:numPr>
              <w:ind w:left="129" w:hanging="218"/>
              <w:rPr>
                <w:rFonts w:ascii="Arial" w:hAnsi="Arial" w:cs="Arial"/>
                <w:sz w:val="22"/>
                <w:szCs w:val="22"/>
              </w:rPr>
            </w:pPr>
            <w:r>
              <w:rPr>
                <w:rFonts w:ascii="Arial" w:hAnsi="Arial" w:cs="Arial"/>
                <w:sz w:val="22"/>
                <w:szCs w:val="22"/>
              </w:rPr>
              <w:t xml:space="preserve">Explore evidence based approaches through EEF, National Improvement Hub, </w:t>
            </w:r>
            <w:r w:rsidRPr="005A1C4B">
              <w:rPr>
                <w:rFonts w:ascii="Arial" w:hAnsi="Arial" w:cs="Arial"/>
                <w:sz w:val="22"/>
                <w:szCs w:val="22"/>
              </w:rPr>
              <w:t>SLC HWB recovery support document, etc. to inform</w:t>
            </w:r>
            <w:r>
              <w:rPr>
                <w:rFonts w:ascii="Arial" w:hAnsi="Arial" w:cs="Arial"/>
                <w:sz w:val="22"/>
                <w:szCs w:val="22"/>
              </w:rPr>
              <w:t xml:space="preserve"> thinking. </w:t>
            </w:r>
          </w:p>
          <w:p w14:paraId="2580E8EB" w14:textId="42ECDEC8" w:rsidR="008A47E6" w:rsidRDefault="008A47E6" w:rsidP="008A47E6">
            <w:pPr>
              <w:pStyle w:val="ListParagraph"/>
              <w:numPr>
                <w:ilvl w:val="0"/>
                <w:numId w:val="6"/>
              </w:numPr>
              <w:ind w:left="129" w:hanging="218"/>
              <w:rPr>
                <w:rFonts w:ascii="Arial" w:hAnsi="Arial" w:cs="Arial"/>
                <w:sz w:val="22"/>
                <w:szCs w:val="22"/>
              </w:rPr>
            </w:pPr>
            <w:r>
              <w:rPr>
                <w:rFonts w:ascii="Arial" w:hAnsi="Arial" w:cs="Arial"/>
                <w:sz w:val="22"/>
                <w:szCs w:val="22"/>
              </w:rPr>
              <w:t xml:space="preserve">Engage in professional dialogue with staff to establish the best approaches to close the poverty-related attainment gap. Ensure agreed approaches provide </w:t>
            </w:r>
            <w:proofErr w:type="spellStart"/>
            <w:r>
              <w:rPr>
                <w:rFonts w:ascii="Arial" w:hAnsi="Arial" w:cs="Arial"/>
                <w:sz w:val="22"/>
                <w:szCs w:val="22"/>
              </w:rPr>
              <w:t>additionality</w:t>
            </w:r>
            <w:proofErr w:type="spellEnd"/>
            <w:r>
              <w:rPr>
                <w:rFonts w:ascii="Arial" w:hAnsi="Arial" w:cs="Arial"/>
                <w:sz w:val="22"/>
                <w:szCs w:val="22"/>
              </w:rPr>
              <w:t xml:space="preserve">. </w:t>
            </w:r>
          </w:p>
          <w:p w14:paraId="7F32B98C" w14:textId="2DE44ADB" w:rsidR="008A47E6" w:rsidRDefault="008A47E6" w:rsidP="008A47E6">
            <w:pPr>
              <w:pStyle w:val="ListParagraph"/>
              <w:numPr>
                <w:ilvl w:val="0"/>
                <w:numId w:val="6"/>
              </w:numPr>
              <w:ind w:left="129" w:hanging="218"/>
              <w:rPr>
                <w:rFonts w:ascii="Arial" w:hAnsi="Arial" w:cs="Arial"/>
                <w:sz w:val="22"/>
                <w:szCs w:val="22"/>
              </w:rPr>
            </w:pPr>
            <w:r>
              <w:rPr>
                <w:rFonts w:ascii="Arial" w:hAnsi="Arial" w:cs="Arial"/>
                <w:sz w:val="22"/>
                <w:szCs w:val="22"/>
              </w:rPr>
              <w:t xml:space="preserve">Review staff training needs. </w:t>
            </w:r>
          </w:p>
          <w:p w14:paraId="63B88D58" w14:textId="741DDA5D" w:rsidR="008A47E6" w:rsidRDefault="008A47E6" w:rsidP="008A47E6">
            <w:pPr>
              <w:pStyle w:val="ListParagraph"/>
              <w:numPr>
                <w:ilvl w:val="0"/>
                <w:numId w:val="6"/>
              </w:numPr>
              <w:ind w:left="129" w:hanging="218"/>
              <w:rPr>
                <w:rFonts w:ascii="Arial" w:hAnsi="Arial" w:cs="Arial"/>
                <w:sz w:val="22"/>
                <w:szCs w:val="22"/>
              </w:rPr>
            </w:pPr>
            <w:r>
              <w:rPr>
                <w:rFonts w:ascii="Arial" w:hAnsi="Arial" w:cs="Arial"/>
                <w:sz w:val="22"/>
                <w:szCs w:val="22"/>
              </w:rPr>
              <w:t>Review current partnership working.</w:t>
            </w:r>
          </w:p>
          <w:p w14:paraId="384F1660" w14:textId="7C18CECD" w:rsidR="008A47E6" w:rsidRDefault="008A47E6" w:rsidP="008A47E6">
            <w:pPr>
              <w:pStyle w:val="ListParagraph"/>
              <w:numPr>
                <w:ilvl w:val="0"/>
                <w:numId w:val="6"/>
              </w:numPr>
              <w:ind w:left="129" w:hanging="218"/>
              <w:rPr>
                <w:rFonts w:ascii="Arial" w:hAnsi="Arial" w:cs="Arial"/>
                <w:sz w:val="22"/>
                <w:szCs w:val="22"/>
              </w:rPr>
            </w:pPr>
            <w:r>
              <w:rPr>
                <w:rFonts w:ascii="Arial" w:hAnsi="Arial" w:cs="Arial"/>
                <w:sz w:val="22"/>
                <w:szCs w:val="22"/>
              </w:rPr>
              <w:t xml:space="preserve">Consider how you will measure and evidence impact; plan this into home and school approaches. </w:t>
            </w:r>
          </w:p>
          <w:p w14:paraId="07B4324B" w14:textId="1BB56E9D" w:rsidR="008A47E6" w:rsidRPr="005E38CB" w:rsidRDefault="008A47E6" w:rsidP="008A47E6">
            <w:pPr>
              <w:pStyle w:val="ListParagraph"/>
              <w:numPr>
                <w:ilvl w:val="0"/>
                <w:numId w:val="6"/>
              </w:numPr>
              <w:ind w:left="129" w:hanging="218"/>
              <w:rPr>
                <w:rFonts w:ascii="Arial" w:hAnsi="Arial" w:cs="Arial"/>
                <w:sz w:val="22"/>
                <w:szCs w:val="22"/>
              </w:rPr>
            </w:pPr>
            <w:r>
              <w:rPr>
                <w:rFonts w:ascii="Arial" w:hAnsi="Arial" w:cs="Arial"/>
                <w:sz w:val="22"/>
                <w:szCs w:val="22"/>
              </w:rPr>
              <w:t xml:space="preserve">Consider how blended learning will affect our most disadvantaged learners: what support can be delivered while learning at home and </w:t>
            </w:r>
            <w:r>
              <w:rPr>
                <w:rFonts w:ascii="Arial" w:hAnsi="Arial" w:cs="Arial"/>
                <w:sz w:val="22"/>
                <w:szCs w:val="22"/>
              </w:rPr>
              <w:lastRenderedPageBreak/>
              <w:t xml:space="preserve">in-school? </w:t>
            </w:r>
            <w:r w:rsidRPr="00230987">
              <w:rPr>
                <w:rFonts w:ascii="Arial" w:hAnsi="Arial" w:cs="Arial"/>
                <w:sz w:val="22"/>
                <w:szCs w:val="22"/>
              </w:rPr>
              <w:t xml:space="preserve">You may find the </w:t>
            </w:r>
            <w:hyperlink r:id="rId11" w:history="1">
              <w:r w:rsidRPr="00230987">
                <w:rPr>
                  <w:rStyle w:val="Hyperlink"/>
                  <w:rFonts w:ascii="Arial" w:hAnsi="Arial" w:cs="Arial"/>
                  <w:sz w:val="22"/>
                  <w:szCs w:val="22"/>
                </w:rPr>
                <w:t>EEF covid-19</w:t>
              </w:r>
            </w:hyperlink>
            <w:r w:rsidRPr="00230987">
              <w:rPr>
                <w:rFonts w:ascii="Arial" w:hAnsi="Arial" w:cs="Arial"/>
                <w:sz w:val="22"/>
                <w:szCs w:val="22"/>
              </w:rPr>
              <w:t xml:space="preserve"> resources helpful</w:t>
            </w:r>
            <w:r>
              <w:rPr>
                <w:rFonts w:ascii="Arial" w:hAnsi="Arial" w:cs="Arial"/>
                <w:sz w:val="22"/>
                <w:szCs w:val="22"/>
              </w:rPr>
              <w:t xml:space="preserve"> when considering this</w:t>
            </w:r>
            <w:r w:rsidRPr="00230987">
              <w:rPr>
                <w:rFonts w:ascii="Arial" w:hAnsi="Arial" w:cs="Arial"/>
                <w:sz w:val="22"/>
                <w:szCs w:val="22"/>
              </w:rPr>
              <w:t>.</w:t>
            </w:r>
          </w:p>
        </w:tc>
        <w:tc>
          <w:tcPr>
            <w:tcW w:w="3686" w:type="dxa"/>
            <w:shd w:val="clear" w:color="auto" w:fill="E5DFEC" w:themeFill="accent4" w:themeFillTint="33"/>
          </w:tcPr>
          <w:p w14:paraId="78720838" w14:textId="77777777" w:rsidR="008A47E6" w:rsidRDefault="008A47E6" w:rsidP="008A47E6">
            <w:pPr>
              <w:pStyle w:val="ListParagraph"/>
            </w:pPr>
          </w:p>
          <w:p w14:paraId="49B23894" w14:textId="77777777" w:rsidR="008A47E6" w:rsidRDefault="008A47E6" w:rsidP="008A47E6"/>
          <w:p w14:paraId="55315B1C" w14:textId="77777777" w:rsidR="008A47E6" w:rsidRPr="00C42F00" w:rsidRDefault="008A47E6" w:rsidP="008A47E6">
            <w:pPr>
              <w:numPr>
                <w:ilvl w:val="0"/>
                <w:numId w:val="18"/>
              </w:numPr>
              <w:spacing w:after="160" w:line="259" w:lineRule="auto"/>
              <w:rPr>
                <w:rFonts w:ascii="Arial" w:hAnsi="Arial" w:cs="Arial"/>
              </w:rPr>
            </w:pPr>
            <w:r w:rsidRPr="00C42F00">
              <w:rPr>
                <w:rFonts w:ascii="Arial" w:hAnsi="Arial" w:cs="Arial"/>
                <w:sz w:val="22"/>
                <w:szCs w:val="22"/>
              </w:rPr>
              <w:t>Parents consulted about PEF priorities-</w:t>
            </w:r>
            <w:r>
              <w:rPr>
                <w:rFonts w:ascii="Arial" w:hAnsi="Arial" w:cs="Arial"/>
                <w:sz w:val="22"/>
                <w:szCs w:val="22"/>
              </w:rPr>
              <w:t xml:space="preserve"> Feb 2020</w:t>
            </w:r>
          </w:p>
          <w:p w14:paraId="618116BD" w14:textId="77777777" w:rsidR="008A47E6" w:rsidRPr="008A47E6" w:rsidRDefault="008A47E6" w:rsidP="008A47E6">
            <w:pPr>
              <w:pStyle w:val="ListParagraph"/>
              <w:numPr>
                <w:ilvl w:val="0"/>
                <w:numId w:val="18"/>
              </w:numPr>
              <w:rPr>
                <w:rFonts w:ascii="Arial" w:hAnsi="Arial" w:cs="Arial"/>
              </w:rPr>
            </w:pPr>
            <w:r w:rsidRPr="008A47E6">
              <w:rPr>
                <w:rFonts w:ascii="Arial" w:hAnsi="Arial" w:cs="Arial"/>
                <w:sz w:val="22"/>
                <w:szCs w:val="22"/>
              </w:rPr>
              <w:t>PEF funding used to employ:</w:t>
            </w:r>
          </w:p>
          <w:p w14:paraId="30523B22" w14:textId="77777777" w:rsidR="008A47E6" w:rsidRPr="00C42F00" w:rsidRDefault="008A47E6" w:rsidP="008A47E6">
            <w:pPr>
              <w:numPr>
                <w:ilvl w:val="0"/>
                <w:numId w:val="18"/>
              </w:numPr>
              <w:spacing w:after="160" w:line="259" w:lineRule="auto"/>
              <w:rPr>
                <w:rFonts w:ascii="Arial" w:hAnsi="Arial" w:cs="Arial"/>
              </w:rPr>
            </w:pPr>
            <w:r>
              <w:rPr>
                <w:rFonts w:ascii="Arial" w:hAnsi="Arial" w:cs="Arial"/>
                <w:sz w:val="22"/>
                <w:szCs w:val="22"/>
              </w:rPr>
              <w:t xml:space="preserve">1.0 </w:t>
            </w:r>
            <w:r w:rsidRPr="00C42F00">
              <w:rPr>
                <w:rFonts w:ascii="Arial" w:hAnsi="Arial" w:cs="Arial"/>
                <w:sz w:val="22"/>
                <w:szCs w:val="22"/>
              </w:rPr>
              <w:t>teacher</w:t>
            </w:r>
          </w:p>
          <w:p w14:paraId="5DB36576" w14:textId="77777777" w:rsidR="008A47E6" w:rsidRPr="00C42F00" w:rsidRDefault="008A47E6" w:rsidP="008A47E6">
            <w:pPr>
              <w:numPr>
                <w:ilvl w:val="0"/>
                <w:numId w:val="18"/>
              </w:numPr>
              <w:spacing w:after="160" w:line="259" w:lineRule="auto"/>
              <w:rPr>
                <w:rFonts w:ascii="Arial" w:hAnsi="Arial" w:cs="Arial"/>
              </w:rPr>
            </w:pPr>
            <w:r w:rsidRPr="00C42F00">
              <w:rPr>
                <w:rFonts w:ascii="Arial" w:hAnsi="Arial" w:cs="Arial"/>
                <w:sz w:val="22"/>
                <w:szCs w:val="22"/>
              </w:rPr>
              <w:t>0.4 nurture teacher</w:t>
            </w:r>
          </w:p>
          <w:p w14:paraId="46483F1A" w14:textId="77777777" w:rsidR="008A47E6" w:rsidRPr="00C42F00" w:rsidRDefault="008A47E6" w:rsidP="008A47E6">
            <w:pPr>
              <w:numPr>
                <w:ilvl w:val="0"/>
                <w:numId w:val="18"/>
              </w:numPr>
              <w:spacing w:after="160" w:line="259" w:lineRule="auto"/>
              <w:rPr>
                <w:rFonts w:ascii="Arial" w:hAnsi="Arial" w:cs="Arial"/>
              </w:rPr>
            </w:pPr>
            <w:r w:rsidRPr="00C42F00">
              <w:rPr>
                <w:rFonts w:ascii="Arial" w:hAnsi="Arial" w:cs="Arial"/>
                <w:sz w:val="22"/>
                <w:szCs w:val="22"/>
              </w:rPr>
              <w:t>0.5 Early Years worker</w:t>
            </w:r>
          </w:p>
          <w:p w14:paraId="5CA99D1D" w14:textId="77777777" w:rsidR="008A47E6" w:rsidRPr="00C42F00" w:rsidRDefault="008A47E6" w:rsidP="008A47E6">
            <w:pPr>
              <w:numPr>
                <w:ilvl w:val="0"/>
                <w:numId w:val="18"/>
              </w:numPr>
              <w:spacing w:before="240" w:after="160" w:line="259" w:lineRule="auto"/>
              <w:rPr>
                <w:rFonts w:ascii="Arial" w:hAnsi="Arial" w:cs="Arial"/>
              </w:rPr>
            </w:pPr>
            <w:r w:rsidRPr="00C42F00">
              <w:rPr>
                <w:rFonts w:ascii="Arial" w:hAnsi="Arial" w:cs="Arial"/>
                <w:sz w:val="22"/>
                <w:szCs w:val="22"/>
              </w:rPr>
              <w:t>This extra staffing provides targeted support to identified learners from gap analysis and for the Rainbow Room (Nurture) to operate for 4 afternoons each week.</w:t>
            </w:r>
          </w:p>
          <w:p w14:paraId="71FD451D" w14:textId="77777777" w:rsidR="008A47E6" w:rsidRDefault="008A47E6" w:rsidP="008A47E6">
            <w:pPr>
              <w:spacing w:before="240"/>
              <w:rPr>
                <w:rFonts w:ascii="Arial" w:hAnsi="Arial" w:cs="Arial"/>
              </w:rPr>
            </w:pPr>
          </w:p>
          <w:p w14:paraId="1C5152BD" w14:textId="77777777" w:rsidR="008A47E6" w:rsidRDefault="008A47E6" w:rsidP="008A47E6">
            <w:pPr>
              <w:spacing w:before="240"/>
              <w:rPr>
                <w:rFonts w:ascii="Arial" w:hAnsi="Arial" w:cs="Arial"/>
              </w:rPr>
            </w:pPr>
          </w:p>
          <w:p w14:paraId="76DFD108" w14:textId="77777777" w:rsidR="008A47E6" w:rsidRPr="005F5C1F" w:rsidRDefault="008A47E6" w:rsidP="008A47E6">
            <w:pPr>
              <w:numPr>
                <w:ilvl w:val="0"/>
                <w:numId w:val="18"/>
              </w:numPr>
              <w:spacing w:before="240" w:after="160" w:line="259" w:lineRule="auto"/>
            </w:pPr>
            <w:r w:rsidRPr="00C42F00">
              <w:rPr>
                <w:rFonts w:ascii="Arial" w:hAnsi="Arial" w:cs="Arial"/>
                <w:sz w:val="22"/>
                <w:szCs w:val="22"/>
              </w:rPr>
              <w:t>School resources shared to provide equity for learners- chrome books loaned out. Physical resource packs available for blended learning.</w:t>
            </w:r>
          </w:p>
          <w:p w14:paraId="26FA164E" w14:textId="03631ED7" w:rsidR="008A47E6" w:rsidRPr="008A47E6" w:rsidRDefault="008A47E6" w:rsidP="008A47E6">
            <w:pPr>
              <w:pStyle w:val="ListParagraph"/>
              <w:numPr>
                <w:ilvl w:val="0"/>
                <w:numId w:val="18"/>
              </w:numPr>
              <w:rPr>
                <w:sz w:val="22"/>
                <w:szCs w:val="22"/>
              </w:rPr>
            </w:pPr>
            <w:r w:rsidRPr="008A47E6">
              <w:rPr>
                <w:rFonts w:ascii="Arial" w:hAnsi="Arial" w:cs="Arial"/>
                <w:sz w:val="22"/>
                <w:szCs w:val="22"/>
              </w:rPr>
              <w:t>Audit of learners to ensure equity of access to encourage blended learning and appropriate resources provided.</w:t>
            </w:r>
          </w:p>
        </w:tc>
        <w:tc>
          <w:tcPr>
            <w:tcW w:w="3211" w:type="dxa"/>
            <w:shd w:val="clear" w:color="auto" w:fill="E5DFEC" w:themeFill="accent4" w:themeFillTint="33"/>
          </w:tcPr>
          <w:p w14:paraId="59F81F5A" w14:textId="77777777" w:rsidR="008A47E6" w:rsidRDefault="008A47E6" w:rsidP="008A47E6"/>
          <w:p w14:paraId="1ED798B6" w14:textId="77777777" w:rsidR="008A47E6" w:rsidRDefault="008A47E6" w:rsidP="008A47E6"/>
          <w:p w14:paraId="500A4FDD" w14:textId="7465F0CB" w:rsidR="008A47E6" w:rsidRDefault="008A47E6" w:rsidP="008A47E6">
            <w:pPr>
              <w:numPr>
                <w:ilvl w:val="0"/>
                <w:numId w:val="23"/>
              </w:numPr>
              <w:spacing w:after="160" w:line="259" w:lineRule="auto"/>
              <w:rPr>
                <w:rFonts w:ascii="Arial" w:hAnsi="Arial" w:cs="Arial"/>
              </w:rPr>
            </w:pPr>
            <w:r w:rsidRPr="00AB01F0">
              <w:rPr>
                <w:rFonts w:ascii="Arial" w:hAnsi="Arial" w:cs="Arial"/>
                <w:sz w:val="22"/>
                <w:szCs w:val="22"/>
              </w:rPr>
              <w:t>Clear approach and a bank of strategies available to staff to help close the poverty gap.</w:t>
            </w:r>
            <w:r w:rsidR="00035EC2">
              <w:rPr>
                <w:rFonts w:ascii="Arial" w:hAnsi="Arial" w:cs="Arial"/>
                <w:sz w:val="22"/>
                <w:szCs w:val="22"/>
              </w:rPr>
              <w:t xml:space="preserve"> CLPL for all staff on effective strategies to </w:t>
            </w:r>
            <w:r w:rsidR="008D5303">
              <w:rPr>
                <w:rFonts w:ascii="Arial" w:hAnsi="Arial" w:cs="Arial"/>
                <w:sz w:val="22"/>
                <w:szCs w:val="22"/>
              </w:rPr>
              <w:t>decrease the poverty gap. Oct- Feb 21.</w:t>
            </w:r>
          </w:p>
          <w:p w14:paraId="36A6B1A5" w14:textId="77777777" w:rsidR="008A47E6" w:rsidRDefault="008A47E6" w:rsidP="008A47E6">
            <w:pPr>
              <w:rPr>
                <w:rFonts w:ascii="Arial" w:hAnsi="Arial" w:cs="Arial"/>
              </w:rPr>
            </w:pPr>
          </w:p>
          <w:p w14:paraId="33F9D10C" w14:textId="77777777" w:rsidR="008A47E6" w:rsidRDefault="008A47E6" w:rsidP="008A47E6">
            <w:pPr>
              <w:rPr>
                <w:rFonts w:ascii="Arial" w:hAnsi="Arial" w:cs="Arial"/>
              </w:rPr>
            </w:pPr>
          </w:p>
          <w:p w14:paraId="11D5857D" w14:textId="77777777" w:rsidR="008A47E6" w:rsidRDefault="008A47E6" w:rsidP="008A47E6">
            <w:pPr>
              <w:rPr>
                <w:rFonts w:ascii="Arial" w:hAnsi="Arial" w:cs="Arial"/>
              </w:rPr>
            </w:pPr>
          </w:p>
          <w:p w14:paraId="476ED4DE" w14:textId="77777777" w:rsidR="008A47E6" w:rsidRDefault="008A47E6" w:rsidP="008A47E6">
            <w:pPr>
              <w:rPr>
                <w:rFonts w:ascii="Arial" w:hAnsi="Arial" w:cs="Arial"/>
              </w:rPr>
            </w:pPr>
          </w:p>
          <w:p w14:paraId="3D69289E" w14:textId="0CFF9167" w:rsidR="008A47E6" w:rsidRDefault="008A47E6" w:rsidP="008A47E6">
            <w:pPr>
              <w:rPr>
                <w:rFonts w:ascii="Arial" w:hAnsi="Arial" w:cs="Arial"/>
              </w:rPr>
            </w:pPr>
          </w:p>
          <w:p w14:paraId="4379DBE2" w14:textId="34F5412C" w:rsidR="004F6092" w:rsidRDefault="004F6092" w:rsidP="008A47E6">
            <w:pPr>
              <w:rPr>
                <w:rFonts w:ascii="Arial" w:hAnsi="Arial" w:cs="Arial"/>
              </w:rPr>
            </w:pPr>
          </w:p>
          <w:p w14:paraId="3FD2072E" w14:textId="776A5383" w:rsidR="004F6092" w:rsidRDefault="004F6092" w:rsidP="008A47E6">
            <w:pPr>
              <w:rPr>
                <w:rFonts w:ascii="Arial" w:hAnsi="Arial" w:cs="Arial"/>
              </w:rPr>
            </w:pPr>
          </w:p>
          <w:p w14:paraId="4512C6B2" w14:textId="77777777" w:rsidR="004F6092" w:rsidRDefault="004F6092" w:rsidP="008A47E6">
            <w:pPr>
              <w:rPr>
                <w:rFonts w:ascii="Arial" w:hAnsi="Arial" w:cs="Arial"/>
              </w:rPr>
            </w:pPr>
          </w:p>
          <w:p w14:paraId="1378001D" w14:textId="05D3889F" w:rsidR="008A47E6" w:rsidRDefault="008A47E6" w:rsidP="008A47E6">
            <w:pPr>
              <w:rPr>
                <w:rFonts w:ascii="Arial" w:hAnsi="Arial" w:cs="Arial"/>
              </w:rPr>
            </w:pPr>
          </w:p>
          <w:p w14:paraId="1C92DD8E" w14:textId="494A4543" w:rsidR="008A47E6" w:rsidRDefault="008A47E6" w:rsidP="008A47E6">
            <w:pPr>
              <w:rPr>
                <w:rFonts w:ascii="Arial" w:hAnsi="Arial" w:cs="Arial"/>
              </w:rPr>
            </w:pPr>
          </w:p>
          <w:p w14:paraId="414FE96A" w14:textId="77777777" w:rsidR="008A47E6" w:rsidRDefault="008A47E6" w:rsidP="008A47E6">
            <w:pPr>
              <w:rPr>
                <w:rFonts w:ascii="Arial" w:hAnsi="Arial" w:cs="Arial"/>
              </w:rPr>
            </w:pPr>
          </w:p>
          <w:p w14:paraId="7DA91872" w14:textId="77777777" w:rsidR="008A47E6" w:rsidRDefault="008A47E6" w:rsidP="008A47E6">
            <w:pPr>
              <w:rPr>
                <w:rFonts w:ascii="Arial" w:hAnsi="Arial" w:cs="Arial"/>
              </w:rPr>
            </w:pPr>
          </w:p>
          <w:p w14:paraId="605641BB" w14:textId="1FBFCD3D" w:rsidR="008A47E6" w:rsidRPr="008A47E6" w:rsidRDefault="008D5303" w:rsidP="008A47E6">
            <w:pPr>
              <w:pStyle w:val="ListParagraph"/>
              <w:numPr>
                <w:ilvl w:val="0"/>
                <w:numId w:val="23"/>
              </w:numPr>
              <w:rPr>
                <w:sz w:val="22"/>
                <w:szCs w:val="22"/>
              </w:rPr>
            </w:pPr>
            <w:r>
              <w:rPr>
                <w:rFonts w:ascii="Arial" w:hAnsi="Arial" w:cs="Arial"/>
                <w:sz w:val="22"/>
                <w:szCs w:val="22"/>
              </w:rPr>
              <w:t>Almost all l</w:t>
            </w:r>
            <w:r w:rsidR="008A47E6" w:rsidRPr="008A47E6">
              <w:rPr>
                <w:rFonts w:ascii="Arial" w:hAnsi="Arial" w:cs="Arial"/>
                <w:sz w:val="22"/>
                <w:szCs w:val="22"/>
              </w:rPr>
              <w:t xml:space="preserve">earners </w:t>
            </w:r>
            <w:r>
              <w:rPr>
                <w:rFonts w:ascii="Arial" w:hAnsi="Arial" w:cs="Arial"/>
                <w:sz w:val="22"/>
                <w:szCs w:val="22"/>
              </w:rPr>
              <w:t>can easily access home</w:t>
            </w:r>
            <w:r w:rsidR="008A47E6" w:rsidRPr="008A47E6">
              <w:rPr>
                <w:rFonts w:ascii="Arial" w:hAnsi="Arial" w:cs="Arial"/>
                <w:sz w:val="22"/>
                <w:szCs w:val="22"/>
              </w:rPr>
              <w:t xml:space="preserve"> learning.</w:t>
            </w:r>
            <w:r>
              <w:rPr>
                <w:rFonts w:ascii="Arial" w:hAnsi="Arial" w:cs="Arial"/>
                <w:sz w:val="22"/>
                <w:szCs w:val="22"/>
              </w:rPr>
              <w:t xml:space="preserve"> High uptake in most mainstream classes of online learning offer.</w:t>
            </w:r>
          </w:p>
        </w:tc>
      </w:tr>
      <w:tr w:rsidR="008A47E6" w:rsidRPr="00163B33" w14:paraId="1904D480" w14:textId="68249340" w:rsidTr="00DD03C7">
        <w:tc>
          <w:tcPr>
            <w:tcW w:w="4294" w:type="dxa"/>
            <w:shd w:val="clear" w:color="auto" w:fill="E5DFEC" w:themeFill="accent4" w:themeFillTint="33"/>
          </w:tcPr>
          <w:p w14:paraId="5B9FCDA8" w14:textId="77777777" w:rsidR="008A47E6" w:rsidRDefault="008A47E6" w:rsidP="008A47E6">
            <w:pPr>
              <w:rPr>
                <w:rFonts w:ascii="Arial" w:hAnsi="Arial" w:cs="Arial"/>
                <w:b/>
                <w:bCs/>
                <w:sz w:val="22"/>
                <w:szCs w:val="22"/>
              </w:rPr>
            </w:pPr>
          </w:p>
          <w:p w14:paraId="0975C69E" w14:textId="5EEBB3B2" w:rsidR="008A47E6" w:rsidRPr="002B70AD" w:rsidRDefault="008A47E6" w:rsidP="008A47E6">
            <w:pPr>
              <w:rPr>
                <w:rFonts w:ascii="Arial" w:hAnsi="Arial" w:cs="Arial"/>
                <w:bCs/>
                <w:sz w:val="22"/>
                <w:szCs w:val="22"/>
              </w:rPr>
            </w:pPr>
            <w:r>
              <w:rPr>
                <w:rFonts w:ascii="Arial" w:hAnsi="Arial" w:cs="Arial"/>
                <w:b/>
                <w:bCs/>
                <w:sz w:val="22"/>
                <w:szCs w:val="22"/>
              </w:rPr>
              <w:t xml:space="preserve">Theme: </w:t>
            </w:r>
            <w:r>
              <w:rPr>
                <w:rFonts w:ascii="Arial" w:hAnsi="Arial" w:cs="Arial"/>
                <w:bCs/>
                <w:sz w:val="22"/>
                <w:szCs w:val="22"/>
              </w:rPr>
              <w:t xml:space="preserve">Tracking and monitoring impact of equity approaches. </w:t>
            </w:r>
          </w:p>
          <w:p w14:paraId="741CC494" w14:textId="77777777" w:rsidR="008A47E6" w:rsidRDefault="008A47E6" w:rsidP="008A47E6">
            <w:pPr>
              <w:rPr>
                <w:rFonts w:ascii="Arial" w:hAnsi="Arial" w:cs="Arial"/>
                <w:b/>
                <w:bCs/>
                <w:sz w:val="22"/>
                <w:szCs w:val="22"/>
              </w:rPr>
            </w:pPr>
          </w:p>
          <w:p w14:paraId="204AAB34" w14:textId="3A3D69E3" w:rsidR="008A47E6" w:rsidRPr="006E299D" w:rsidRDefault="008A47E6" w:rsidP="008A47E6">
            <w:pPr>
              <w:rPr>
                <w:rFonts w:ascii="Arial" w:hAnsi="Arial" w:cs="Arial"/>
                <w:b/>
                <w:bCs/>
                <w:sz w:val="22"/>
                <w:szCs w:val="22"/>
              </w:rPr>
            </w:pPr>
            <w:r w:rsidRPr="00407514">
              <w:rPr>
                <w:rFonts w:ascii="Arial" w:hAnsi="Arial" w:cs="Arial"/>
                <w:b/>
                <w:bCs/>
                <w:sz w:val="22"/>
                <w:szCs w:val="22"/>
              </w:rPr>
              <w:t>Rationale</w:t>
            </w:r>
            <w:r>
              <w:rPr>
                <w:rFonts w:ascii="Arial" w:hAnsi="Arial" w:cs="Arial"/>
                <w:b/>
                <w:bCs/>
                <w:sz w:val="22"/>
                <w:szCs w:val="22"/>
              </w:rPr>
              <w:t xml:space="preserve">: </w:t>
            </w:r>
            <w:r>
              <w:rPr>
                <w:rFonts w:ascii="Arial" w:hAnsi="Arial" w:cs="Arial"/>
                <w:bCs/>
                <w:sz w:val="22"/>
                <w:szCs w:val="22"/>
              </w:rPr>
              <w:t xml:space="preserve">To ensure maximum impact for learners, there needs to be rigorous, regular tracking and monitoring of equity approaches. This enables schools to understand what works well, and to build on this, but also ensures approaches can be changed, stopped or adapted quickly when there is little/no impact. </w:t>
            </w:r>
          </w:p>
        </w:tc>
        <w:tc>
          <w:tcPr>
            <w:tcW w:w="4773" w:type="dxa"/>
            <w:shd w:val="clear" w:color="auto" w:fill="E5DFEC" w:themeFill="accent4" w:themeFillTint="33"/>
          </w:tcPr>
          <w:p w14:paraId="1CA17AED" w14:textId="77777777" w:rsidR="008A47E6" w:rsidRDefault="008A47E6" w:rsidP="008A47E6">
            <w:pPr>
              <w:rPr>
                <w:rFonts w:ascii="Arial" w:hAnsi="Arial" w:cs="Arial"/>
                <w:b/>
                <w:sz w:val="22"/>
                <w:szCs w:val="22"/>
              </w:rPr>
            </w:pPr>
          </w:p>
          <w:p w14:paraId="1E3A1744" w14:textId="77777777" w:rsidR="008A47E6" w:rsidRPr="00FE2DDA" w:rsidRDefault="008A47E6" w:rsidP="008A47E6">
            <w:pPr>
              <w:rPr>
                <w:rFonts w:ascii="Arial" w:hAnsi="Arial" w:cs="Arial"/>
                <w:b/>
                <w:sz w:val="22"/>
                <w:szCs w:val="22"/>
              </w:rPr>
            </w:pPr>
            <w:r w:rsidRPr="00FE2DDA">
              <w:rPr>
                <w:rFonts w:ascii="Arial" w:hAnsi="Arial" w:cs="Arial"/>
                <w:b/>
                <w:sz w:val="22"/>
                <w:szCs w:val="22"/>
              </w:rPr>
              <w:t>Schools need to:</w:t>
            </w:r>
          </w:p>
          <w:p w14:paraId="17C93D1C" w14:textId="77777777" w:rsidR="008A47E6" w:rsidRDefault="008A47E6" w:rsidP="008A47E6">
            <w:pPr>
              <w:pStyle w:val="ListParagraph"/>
              <w:ind w:left="129"/>
              <w:rPr>
                <w:rFonts w:ascii="Arial" w:hAnsi="Arial" w:cs="Arial"/>
                <w:sz w:val="22"/>
                <w:szCs w:val="22"/>
              </w:rPr>
            </w:pPr>
          </w:p>
          <w:p w14:paraId="28CCF946" w14:textId="2954B789" w:rsidR="008A47E6" w:rsidRPr="005E38CB" w:rsidRDefault="008A47E6" w:rsidP="008A47E6">
            <w:pPr>
              <w:pStyle w:val="ListParagraph"/>
              <w:numPr>
                <w:ilvl w:val="0"/>
                <w:numId w:val="11"/>
              </w:numPr>
              <w:ind w:left="129" w:hanging="141"/>
              <w:rPr>
                <w:rFonts w:ascii="Arial" w:hAnsi="Arial" w:cs="Arial"/>
                <w:sz w:val="22"/>
                <w:szCs w:val="22"/>
              </w:rPr>
            </w:pPr>
            <w:r w:rsidRPr="005E38CB">
              <w:rPr>
                <w:rFonts w:ascii="Arial" w:hAnsi="Arial" w:cs="Arial"/>
                <w:sz w:val="22"/>
                <w:szCs w:val="22"/>
              </w:rPr>
              <w:t>Identify key measures, which will evidence impact for your approaches. Consider: when; how; by whom; b</w:t>
            </w:r>
            <w:r>
              <w:rPr>
                <w:rFonts w:ascii="Arial" w:hAnsi="Arial" w:cs="Arial"/>
                <w:sz w:val="22"/>
                <w:szCs w:val="22"/>
              </w:rPr>
              <w:t>u</w:t>
            </w:r>
            <w:r w:rsidRPr="005E38CB">
              <w:rPr>
                <w:rFonts w:ascii="Arial" w:hAnsi="Arial" w:cs="Arial"/>
                <w:sz w:val="22"/>
                <w:szCs w:val="22"/>
              </w:rPr>
              <w:t>reaucracy</w:t>
            </w:r>
            <w:r>
              <w:rPr>
                <w:rFonts w:ascii="Arial" w:hAnsi="Arial" w:cs="Arial"/>
                <w:sz w:val="22"/>
                <w:szCs w:val="22"/>
              </w:rPr>
              <w:t xml:space="preserve">. </w:t>
            </w:r>
          </w:p>
          <w:p w14:paraId="787D925E" w14:textId="0B30F0ED" w:rsidR="008A47E6" w:rsidRDefault="008A47E6" w:rsidP="008A47E6">
            <w:pPr>
              <w:pStyle w:val="ListParagraph"/>
              <w:numPr>
                <w:ilvl w:val="0"/>
                <w:numId w:val="8"/>
              </w:numPr>
              <w:ind w:left="129" w:hanging="218"/>
              <w:rPr>
                <w:rFonts w:ascii="Arial" w:hAnsi="Arial" w:cs="Arial"/>
                <w:sz w:val="22"/>
                <w:szCs w:val="22"/>
              </w:rPr>
            </w:pPr>
            <w:r>
              <w:rPr>
                <w:rFonts w:ascii="Arial" w:hAnsi="Arial" w:cs="Arial"/>
                <w:sz w:val="22"/>
                <w:szCs w:val="22"/>
              </w:rPr>
              <w:t xml:space="preserve">Engage in dialogue with staff, pupils and parents to discuss progress and analyse the evidence obtained from your key measures. Use these to inform planning; alter plans promptly and accordingly if little/no impact evidenced. </w:t>
            </w:r>
          </w:p>
          <w:p w14:paraId="6B44D5D5" w14:textId="2A1B8DA3" w:rsidR="008A47E6" w:rsidRPr="00EE6843" w:rsidRDefault="008A47E6" w:rsidP="008A47E6">
            <w:pPr>
              <w:pStyle w:val="ListParagraph"/>
              <w:numPr>
                <w:ilvl w:val="0"/>
                <w:numId w:val="8"/>
              </w:numPr>
              <w:ind w:left="129" w:hanging="218"/>
              <w:rPr>
                <w:rFonts w:ascii="Arial" w:hAnsi="Arial" w:cs="Arial"/>
                <w:sz w:val="22"/>
                <w:szCs w:val="22"/>
              </w:rPr>
            </w:pPr>
            <w:r>
              <w:rPr>
                <w:rFonts w:ascii="Arial" w:hAnsi="Arial" w:cs="Arial"/>
                <w:sz w:val="22"/>
                <w:szCs w:val="22"/>
              </w:rPr>
              <w:t>Consider points in planning section to find alternative approaches.</w:t>
            </w:r>
          </w:p>
        </w:tc>
        <w:tc>
          <w:tcPr>
            <w:tcW w:w="3686" w:type="dxa"/>
            <w:shd w:val="clear" w:color="auto" w:fill="E5DFEC" w:themeFill="accent4" w:themeFillTint="33"/>
          </w:tcPr>
          <w:p w14:paraId="0CA2C632" w14:textId="77777777" w:rsidR="008A47E6" w:rsidRDefault="008A47E6" w:rsidP="008A47E6"/>
          <w:p w14:paraId="5B9A2675" w14:textId="77777777" w:rsidR="008A47E6" w:rsidRDefault="008A47E6" w:rsidP="008A47E6"/>
          <w:p w14:paraId="43C23C7B" w14:textId="77777777" w:rsidR="008A47E6" w:rsidRDefault="008A47E6" w:rsidP="008A47E6"/>
          <w:p w14:paraId="0D971CB1" w14:textId="77777777" w:rsidR="008A47E6" w:rsidRDefault="008A47E6" w:rsidP="008A47E6">
            <w:pPr>
              <w:numPr>
                <w:ilvl w:val="0"/>
                <w:numId w:val="23"/>
              </w:numPr>
              <w:spacing w:after="160" w:line="259" w:lineRule="auto"/>
              <w:rPr>
                <w:rFonts w:ascii="Arial" w:hAnsi="Arial" w:cs="Arial"/>
              </w:rPr>
            </w:pPr>
            <w:r w:rsidRPr="005F5C1F">
              <w:rPr>
                <w:rFonts w:ascii="Arial" w:hAnsi="Arial" w:cs="Arial"/>
                <w:sz w:val="22"/>
                <w:szCs w:val="22"/>
              </w:rPr>
              <w:t>Regular planned meetings with class teachers and SLT facilitated by CCC and PEF teachers to track learner attainment and wellbeing.</w:t>
            </w:r>
          </w:p>
          <w:p w14:paraId="79347C40" w14:textId="77777777" w:rsidR="008A47E6" w:rsidRDefault="008A47E6" w:rsidP="008A47E6">
            <w:pPr>
              <w:numPr>
                <w:ilvl w:val="0"/>
                <w:numId w:val="23"/>
              </w:numPr>
              <w:spacing w:after="160" w:line="259" w:lineRule="auto"/>
              <w:rPr>
                <w:rFonts w:ascii="Arial" w:hAnsi="Arial" w:cs="Arial"/>
              </w:rPr>
            </w:pPr>
            <w:r>
              <w:rPr>
                <w:rFonts w:ascii="Arial" w:hAnsi="Arial" w:cs="Arial"/>
                <w:sz w:val="22"/>
                <w:szCs w:val="22"/>
              </w:rPr>
              <w:t>Learning targets agreed with learner and teacher and shared regularly with parents and carers.</w:t>
            </w:r>
          </w:p>
          <w:p w14:paraId="4ACC41CB" w14:textId="77777777" w:rsidR="008A47E6" w:rsidRPr="00163B33" w:rsidRDefault="008A47E6" w:rsidP="008A47E6">
            <w:pPr>
              <w:rPr>
                <w:sz w:val="22"/>
                <w:szCs w:val="22"/>
              </w:rPr>
            </w:pPr>
          </w:p>
        </w:tc>
        <w:tc>
          <w:tcPr>
            <w:tcW w:w="3211" w:type="dxa"/>
            <w:shd w:val="clear" w:color="auto" w:fill="E5DFEC" w:themeFill="accent4" w:themeFillTint="33"/>
          </w:tcPr>
          <w:p w14:paraId="5452DC14" w14:textId="77777777" w:rsidR="008A47E6" w:rsidRDefault="008A47E6" w:rsidP="008A47E6">
            <w:pPr>
              <w:pStyle w:val="ListParagraph"/>
            </w:pPr>
          </w:p>
          <w:p w14:paraId="09D1D152" w14:textId="77777777" w:rsidR="008A47E6" w:rsidRDefault="008A47E6" w:rsidP="008A47E6"/>
          <w:p w14:paraId="5157F966" w14:textId="77777777" w:rsidR="008A47E6" w:rsidRDefault="008A47E6" w:rsidP="008A47E6"/>
          <w:p w14:paraId="3FCA5B8F" w14:textId="77777777" w:rsidR="008A47E6" w:rsidRPr="008D5303" w:rsidRDefault="008A47E6" w:rsidP="008A47E6">
            <w:pPr>
              <w:pStyle w:val="ListParagraph"/>
              <w:numPr>
                <w:ilvl w:val="0"/>
                <w:numId w:val="23"/>
              </w:numPr>
              <w:rPr>
                <w:sz w:val="22"/>
                <w:szCs w:val="22"/>
              </w:rPr>
            </w:pPr>
            <w:r w:rsidRPr="008A47E6">
              <w:rPr>
                <w:rFonts w:ascii="Arial" w:hAnsi="Arial" w:cs="Arial"/>
                <w:sz w:val="22"/>
                <w:szCs w:val="22"/>
              </w:rPr>
              <w:t xml:space="preserve">Clear </w:t>
            </w:r>
            <w:r w:rsidR="008D5303">
              <w:rPr>
                <w:rFonts w:ascii="Arial" w:hAnsi="Arial" w:cs="Arial"/>
                <w:sz w:val="22"/>
                <w:szCs w:val="22"/>
              </w:rPr>
              <w:t xml:space="preserve">and measurable </w:t>
            </w:r>
            <w:r w:rsidRPr="008A47E6">
              <w:rPr>
                <w:rFonts w:ascii="Arial" w:hAnsi="Arial" w:cs="Arial"/>
                <w:sz w:val="22"/>
                <w:szCs w:val="22"/>
              </w:rPr>
              <w:t>targets identified</w:t>
            </w:r>
            <w:r w:rsidR="008D5303">
              <w:rPr>
                <w:rFonts w:ascii="Arial" w:hAnsi="Arial" w:cs="Arial"/>
                <w:sz w:val="22"/>
                <w:szCs w:val="22"/>
              </w:rPr>
              <w:t xml:space="preserve"> for learners</w:t>
            </w:r>
            <w:r w:rsidRPr="008A47E6">
              <w:rPr>
                <w:rFonts w:ascii="Arial" w:hAnsi="Arial" w:cs="Arial"/>
                <w:sz w:val="22"/>
                <w:szCs w:val="22"/>
              </w:rPr>
              <w:t xml:space="preserve"> and all aware and working towards achieving set target.</w:t>
            </w:r>
          </w:p>
          <w:p w14:paraId="5E31E2CD" w14:textId="634FDF39" w:rsidR="008D5303" w:rsidRPr="008A47E6" w:rsidRDefault="008D5303" w:rsidP="008A47E6">
            <w:pPr>
              <w:pStyle w:val="ListParagraph"/>
              <w:numPr>
                <w:ilvl w:val="0"/>
                <w:numId w:val="23"/>
              </w:numPr>
              <w:rPr>
                <w:sz w:val="22"/>
                <w:szCs w:val="22"/>
              </w:rPr>
            </w:pPr>
            <w:r>
              <w:rPr>
                <w:rFonts w:ascii="Arial" w:hAnsi="Arial" w:cs="Arial"/>
                <w:sz w:val="22"/>
                <w:szCs w:val="22"/>
              </w:rPr>
              <w:t xml:space="preserve">Increase in communication with home and school through Google Classroom. </w:t>
            </w:r>
          </w:p>
        </w:tc>
      </w:tr>
      <w:tr w:rsidR="008A47E6" w:rsidRPr="00163B33" w14:paraId="14DA7596" w14:textId="77777777" w:rsidTr="00DD03C7">
        <w:tc>
          <w:tcPr>
            <w:tcW w:w="4294" w:type="dxa"/>
            <w:shd w:val="clear" w:color="auto" w:fill="E5DFEC" w:themeFill="accent4" w:themeFillTint="33"/>
          </w:tcPr>
          <w:p w14:paraId="6043492E" w14:textId="77777777" w:rsidR="008A47E6" w:rsidRDefault="008A47E6" w:rsidP="008A47E6">
            <w:pPr>
              <w:rPr>
                <w:rFonts w:ascii="Arial" w:hAnsi="Arial" w:cs="Arial"/>
                <w:b/>
                <w:bCs/>
                <w:sz w:val="22"/>
                <w:szCs w:val="22"/>
              </w:rPr>
            </w:pPr>
          </w:p>
          <w:p w14:paraId="263A09DB" w14:textId="04650A53" w:rsidR="008A47E6" w:rsidRPr="002B70AD" w:rsidRDefault="008A47E6" w:rsidP="008A47E6">
            <w:pPr>
              <w:rPr>
                <w:rFonts w:ascii="Arial" w:hAnsi="Arial" w:cs="Arial"/>
                <w:bCs/>
                <w:sz w:val="22"/>
                <w:szCs w:val="22"/>
              </w:rPr>
            </w:pPr>
            <w:r>
              <w:rPr>
                <w:rFonts w:ascii="Arial" w:hAnsi="Arial" w:cs="Arial"/>
                <w:b/>
                <w:bCs/>
                <w:sz w:val="22"/>
                <w:szCs w:val="22"/>
              </w:rPr>
              <w:t xml:space="preserve">Theme: </w:t>
            </w:r>
            <w:r>
              <w:rPr>
                <w:rFonts w:ascii="Arial" w:hAnsi="Arial" w:cs="Arial"/>
                <w:bCs/>
                <w:sz w:val="22"/>
                <w:szCs w:val="22"/>
              </w:rPr>
              <w:t>Cost of the School Day</w:t>
            </w:r>
          </w:p>
          <w:p w14:paraId="781DBB1D" w14:textId="77777777" w:rsidR="008A47E6" w:rsidRDefault="008A47E6" w:rsidP="008A47E6">
            <w:pPr>
              <w:rPr>
                <w:rFonts w:ascii="Arial" w:hAnsi="Arial" w:cs="Arial"/>
                <w:b/>
                <w:bCs/>
                <w:sz w:val="22"/>
                <w:szCs w:val="22"/>
              </w:rPr>
            </w:pPr>
          </w:p>
          <w:p w14:paraId="00DDDE4F" w14:textId="5A505D3F" w:rsidR="008A47E6" w:rsidRPr="00EC6704" w:rsidRDefault="008A47E6" w:rsidP="008A47E6">
            <w:pPr>
              <w:rPr>
                <w:rFonts w:ascii="Arial" w:hAnsi="Arial" w:cs="Arial"/>
                <w:bCs/>
                <w:sz w:val="22"/>
                <w:szCs w:val="22"/>
              </w:rPr>
            </w:pPr>
            <w:r w:rsidRPr="00407514">
              <w:rPr>
                <w:rFonts w:ascii="Arial" w:hAnsi="Arial" w:cs="Arial"/>
                <w:b/>
                <w:bCs/>
                <w:sz w:val="22"/>
                <w:szCs w:val="22"/>
              </w:rPr>
              <w:t>Rationale</w:t>
            </w:r>
            <w:r>
              <w:rPr>
                <w:rFonts w:ascii="Arial" w:hAnsi="Arial" w:cs="Arial"/>
                <w:b/>
                <w:bCs/>
                <w:sz w:val="22"/>
                <w:szCs w:val="22"/>
              </w:rPr>
              <w:t xml:space="preserve">: </w:t>
            </w:r>
            <w:r w:rsidRPr="00C125B4">
              <w:rPr>
                <w:rFonts w:ascii="Arial" w:hAnsi="Arial" w:cs="Arial"/>
                <w:bCs/>
                <w:sz w:val="22"/>
                <w:szCs w:val="22"/>
              </w:rPr>
              <w:t xml:space="preserve">The coronavirus will have affected families in different ways. Those who experienced poverty prior to the epidemic were </w:t>
            </w:r>
            <w:r w:rsidRPr="00C125B4">
              <w:rPr>
                <w:rFonts w:ascii="Arial" w:hAnsi="Arial" w:cs="Arial"/>
                <w:sz w:val="22"/>
                <w:szCs w:val="22"/>
              </w:rPr>
              <w:t xml:space="preserve">already pushed into unacceptable hardship, and may have </w:t>
            </w:r>
            <w:r w:rsidRPr="00C125B4">
              <w:rPr>
                <w:rFonts w:ascii="Arial" w:hAnsi="Arial" w:cs="Arial"/>
                <w:sz w:val="22"/>
                <w:szCs w:val="22"/>
              </w:rPr>
              <w:lastRenderedPageBreak/>
              <w:t xml:space="preserve">been pushed deeper into poverty due to the effects of the coronavirus. </w:t>
            </w:r>
            <w:r w:rsidRPr="00C125B4">
              <w:rPr>
                <w:rFonts w:ascii="Arial" w:hAnsi="Arial" w:cs="Arial"/>
                <w:bCs/>
                <w:sz w:val="22"/>
                <w:szCs w:val="22"/>
              </w:rPr>
              <w:t>There will also be a number of families who are now experiencing poverty who weren’t before.</w:t>
            </w:r>
            <w:r>
              <w:rPr>
                <w:rFonts w:ascii="Arial" w:hAnsi="Arial" w:cs="Arial"/>
                <w:bCs/>
                <w:sz w:val="22"/>
                <w:szCs w:val="22"/>
              </w:rPr>
              <w:t xml:space="preserve"> As a result, cost of the school day has never been more important. We need to poverty-proof our approaches, particularly as we move towards a blended learning approach to ensure no learner misses out due to financial constraints.  </w:t>
            </w:r>
          </w:p>
          <w:p w14:paraId="64ED0FA9" w14:textId="4E1EBA08" w:rsidR="008A47E6" w:rsidRPr="00407514" w:rsidRDefault="008A47E6" w:rsidP="008A47E6">
            <w:pPr>
              <w:rPr>
                <w:rFonts w:ascii="Arial" w:hAnsi="Arial" w:cs="Arial"/>
                <w:b/>
                <w:bCs/>
                <w:sz w:val="22"/>
                <w:szCs w:val="22"/>
              </w:rPr>
            </w:pPr>
          </w:p>
        </w:tc>
        <w:tc>
          <w:tcPr>
            <w:tcW w:w="4773" w:type="dxa"/>
            <w:shd w:val="clear" w:color="auto" w:fill="E5DFEC" w:themeFill="accent4" w:themeFillTint="33"/>
          </w:tcPr>
          <w:p w14:paraId="79F5A837" w14:textId="77777777" w:rsidR="008A47E6" w:rsidRDefault="008A47E6" w:rsidP="008A47E6">
            <w:pPr>
              <w:rPr>
                <w:rFonts w:ascii="Arial" w:hAnsi="Arial" w:cs="Arial"/>
                <w:b/>
                <w:sz w:val="22"/>
                <w:szCs w:val="22"/>
              </w:rPr>
            </w:pPr>
          </w:p>
          <w:p w14:paraId="1EDB3C2A" w14:textId="77777777" w:rsidR="008A47E6" w:rsidRPr="00FE2DDA" w:rsidRDefault="008A47E6" w:rsidP="008A47E6">
            <w:pPr>
              <w:rPr>
                <w:rFonts w:ascii="Arial" w:hAnsi="Arial" w:cs="Arial"/>
                <w:b/>
                <w:sz w:val="22"/>
                <w:szCs w:val="22"/>
              </w:rPr>
            </w:pPr>
            <w:r w:rsidRPr="00FE2DDA">
              <w:rPr>
                <w:rFonts w:ascii="Arial" w:hAnsi="Arial" w:cs="Arial"/>
                <w:b/>
                <w:sz w:val="22"/>
                <w:szCs w:val="22"/>
              </w:rPr>
              <w:t>Schools need to:</w:t>
            </w:r>
          </w:p>
          <w:p w14:paraId="23B62CA3" w14:textId="77777777" w:rsidR="008A47E6" w:rsidRPr="00DD03C7" w:rsidRDefault="008A47E6" w:rsidP="008A47E6">
            <w:pPr>
              <w:pStyle w:val="ListParagraph"/>
              <w:ind w:left="129"/>
              <w:rPr>
                <w:sz w:val="22"/>
                <w:szCs w:val="22"/>
              </w:rPr>
            </w:pPr>
          </w:p>
          <w:p w14:paraId="20557F73" w14:textId="1965568D" w:rsidR="008A47E6" w:rsidRPr="0078562C" w:rsidRDefault="008A47E6" w:rsidP="008A47E6">
            <w:pPr>
              <w:pStyle w:val="ListParagraph"/>
              <w:numPr>
                <w:ilvl w:val="0"/>
                <w:numId w:val="10"/>
              </w:numPr>
              <w:ind w:left="129" w:hanging="218"/>
              <w:rPr>
                <w:sz w:val="22"/>
                <w:szCs w:val="22"/>
              </w:rPr>
            </w:pPr>
            <w:r>
              <w:rPr>
                <w:rFonts w:ascii="Arial" w:hAnsi="Arial" w:cs="Arial"/>
                <w:sz w:val="22"/>
                <w:szCs w:val="22"/>
              </w:rPr>
              <w:t xml:space="preserve">Revisit </w:t>
            </w:r>
            <w:hyperlink r:id="rId12" w:history="1">
              <w:r w:rsidRPr="00D92C4B">
                <w:rPr>
                  <w:rStyle w:val="Hyperlink"/>
                  <w:rFonts w:ascii="Arial" w:hAnsi="Arial" w:cs="Arial"/>
                  <w:sz w:val="22"/>
                  <w:szCs w:val="22"/>
                </w:rPr>
                <w:t>Child Poverty Action Group Website</w:t>
              </w:r>
            </w:hyperlink>
          </w:p>
          <w:p w14:paraId="29FBFC4F" w14:textId="700D54FF" w:rsidR="008A47E6" w:rsidRPr="0078562C" w:rsidRDefault="008A47E6" w:rsidP="008A47E6">
            <w:pPr>
              <w:pStyle w:val="ListParagraph"/>
              <w:numPr>
                <w:ilvl w:val="0"/>
                <w:numId w:val="10"/>
              </w:numPr>
              <w:ind w:left="129" w:hanging="218"/>
              <w:rPr>
                <w:sz w:val="22"/>
                <w:szCs w:val="22"/>
              </w:rPr>
            </w:pPr>
            <w:r w:rsidRPr="0078562C">
              <w:rPr>
                <w:rFonts w:ascii="Arial" w:hAnsi="Arial" w:cs="Arial"/>
                <w:sz w:val="22"/>
                <w:szCs w:val="22"/>
              </w:rPr>
              <w:t xml:space="preserve">Read </w:t>
            </w:r>
            <w:hyperlink r:id="rId13" w:history="1">
              <w:r w:rsidRPr="0078562C">
                <w:rPr>
                  <w:rStyle w:val="Hyperlink"/>
                  <w:rFonts w:ascii="Arial" w:hAnsi="Arial" w:cs="Arial"/>
                  <w:sz w:val="22"/>
                  <w:szCs w:val="22"/>
                </w:rPr>
                <w:t>CPAG article</w:t>
              </w:r>
            </w:hyperlink>
            <w:r w:rsidRPr="0078562C">
              <w:rPr>
                <w:rFonts w:ascii="Arial" w:hAnsi="Arial" w:cs="Arial"/>
                <w:sz w:val="22"/>
                <w:szCs w:val="22"/>
              </w:rPr>
              <w:t xml:space="preserve"> on impacts of school closures</w:t>
            </w:r>
            <w:r>
              <w:rPr>
                <w:rFonts w:ascii="Arial" w:hAnsi="Arial" w:cs="Arial"/>
                <w:sz w:val="22"/>
                <w:szCs w:val="22"/>
              </w:rPr>
              <w:t xml:space="preserve">. </w:t>
            </w:r>
          </w:p>
          <w:p w14:paraId="203ED4EB" w14:textId="4CD909F4" w:rsidR="008A47E6" w:rsidRPr="0078562C" w:rsidRDefault="008A47E6" w:rsidP="008A47E6">
            <w:pPr>
              <w:pStyle w:val="ListParagraph"/>
              <w:numPr>
                <w:ilvl w:val="0"/>
                <w:numId w:val="10"/>
              </w:numPr>
              <w:ind w:left="129" w:hanging="218"/>
              <w:rPr>
                <w:sz w:val="22"/>
                <w:szCs w:val="22"/>
              </w:rPr>
            </w:pPr>
            <w:r w:rsidRPr="0078562C">
              <w:rPr>
                <w:rFonts w:ascii="Arial" w:hAnsi="Arial" w:cs="Arial"/>
                <w:sz w:val="22"/>
                <w:szCs w:val="22"/>
              </w:rPr>
              <w:lastRenderedPageBreak/>
              <w:t xml:space="preserve">Revisit your </w:t>
            </w:r>
            <w:proofErr w:type="spellStart"/>
            <w:r w:rsidRPr="0078562C">
              <w:rPr>
                <w:rFonts w:ascii="Arial" w:hAnsi="Arial" w:cs="Arial"/>
                <w:sz w:val="22"/>
                <w:szCs w:val="22"/>
              </w:rPr>
              <w:t>CoSD</w:t>
            </w:r>
            <w:proofErr w:type="spellEnd"/>
            <w:r w:rsidRPr="0078562C">
              <w:rPr>
                <w:rFonts w:ascii="Arial" w:hAnsi="Arial" w:cs="Arial"/>
                <w:sz w:val="22"/>
                <w:szCs w:val="22"/>
              </w:rPr>
              <w:t xml:space="preserve"> Position Statement.</w:t>
            </w:r>
            <w:r w:rsidRPr="00CA3872">
              <w:rPr>
                <w:rFonts w:ascii="Arial" w:hAnsi="Arial" w:cs="Arial"/>
                <w:sz w:val="22"/>
                <w:szCs w:val="22"/>
                <w:highlight w:val="yellow"/>
              </w:rPr>
              <w:t xml:space="preserve"> </w:t>
            </w:r>
            <w:r w:rsidRPr="006545ED">
              <w:rPr>
                <w:rFonts w:ascii="Arial" w:hAnsi="Arial" w:cs="Arial"/>
                <w:sz w:val="22"/>
                <w:szCs w:val="22"/>
              </w:rPr>
              <w:t>Consider how you can best eliminate charges for families.</w:t>
            </w:r>
          </w:p>
          <w:p w14:paraId="407C7153" w14:textId="1B9C6D57" w:rsidR="008A47E6" w:rsidRPr="0078562C" w:rsidRDefault="008A47E6" w:rsidP="008A47E6">
            <w:pPr>
              <w:pStyle w:val="ListParagraph"/>
              <w:numPr>
                <w:ilvl w:val="0"/>
                <w:numId w:val="10"/>
              </w:numPr>
              <w:ind w:left="129" w:hanging="218"/>
              <w:rPr>
                <w:sz w:val="22"/>
                <w:szCs w:val="22"/>
              </w:rPr>
            </w:pPr>
            <w:r>
              <w:rPr>
                <w:rFonts w:ascii="Arial" w:hAnsi="Arial" w:cs="Arial"/>
                <w:sz w:val="22"/>
                <w:szCs w:val="22"/>
              </w:rPr>
              <w:t xml:space="preserve">Consider how you will equip learners with the tools required to undertake home-learning. </w:t>
            </w:r>
          </w:p>
          <w:p w14:paraId="4A82B4C5" w14:textId="6A4FD4BD" w:rsidR="008A47E6" w:rsidRPr="006545ED" w:rsidRDefault="008A47E6" w:rsidP="008A47E6">
            <w:pPr>
              <w:pStyle w:val="ListParagraph"/>
              <w:numPr>
                <w:ilvl w:val="0"/>
                <w:numId w:val="10"/>
              </w:numPr>
              <w:ind w:left="129" w:hanging="218"/>
              <w:rPr>
                <w:sz w:val="22"/>
                <w:szCs w:val="22"/>
              </w:rPr>
            </w:pPr>
            <w:r>
              <w:rPr>
                <w:rFonts w:ascii="Arial" w:hAnsi="Arial" w:cs="Arial"/>
                <w:sz w:val="22"/>
                <w:szCs w:val="22"/>
              </w:rPr>
              <w:t xml:space="preserve">Consider how our actions can inadvertently </w:t>
            </w:r>
            <w:r w:rsidRPr="006545ED">
              <w:rPr>
                <w:rFonts w:ascii="Arial" w:hAnsi="Arial" w:cs="Arial"/>
                <w:sz w:val="22"/>
                <w:szCs w:val="22"/>
              </w:rPr>
              <w:t xml:space="preserve">alienate families in poverty. </w:t>
            </w:r>
          </w:p>
          <w:p w14:paraId="55DF0157" w14:textId="6ED23ED0" w:rsidR="008A47E6" w:rsidRPr="006545ED" w:rsidRDefault="008A47E6" w:rsidP="008A47E6">
            <w:pPr>
              <w:pStyle w:val="ListParagraph"/>
              <w:numPr>
                <w:ilvl w:val="0"/>
                <w:numId w:val="10"/>
              </w:numPr>
              <w:ind w:left="129" w:hanging="218"/>
              <w:rPr>
                <w:sz w:val="22"/>
                <w:szCs w:val="22"/>
              </w:rPr>
            </w:pPr>
            <w:r w:rsidRPr="006545ED">
              <w:rPr>
                <w:rFonts w:ascii="Arial" w:hAnsi="Arial" w:cs="Arial"/>
                <w:sz w:val="22"/>
                <w:szCs w:val="22"/>
              </w:rPr>
              <w:t xml:space="preserve">Use knowledge/intelligence and sensitively engage with families as appropriate to understand any financial impacts. </w:t>
            </w:r>
          </w:p>
          <w:p w14:paraId="5B1B7447" w14:textId="700A3835" w:rsidR="008A47E6" w:rsidRPr="00D92C4B" w:rsidRDefault="008A47E6" w:rsidP="008A47E6">
            <w:pPr>
              <w:pStyle w:val="ListParagraph"/>
              <w:numPr>
                <w:ilvl w:val="0"/>
                <w:numId w:val="10"/>
              </w:numPr>
              <w:ind w:left="129" w:hanging="218"/>
              <w:rPr>
                <w:sz w:val="22"/>
                <w:szCs w:val="22"/>
              </w:rPr>
            </w:pPr>
            <w:r>
              <w:rPr>
                <w:rFonts w:ascii="Arial" w:hAnsi="Arial" w:cs="Arial"/>
                <w:sz w:val="22"/>
                <w:szCs w:val="22"/>
              </w:rPr>
              <w:t xml:space="preserve">Consider how you can sensitively support families by signposting them to financial supports or by supporting them as a school community. </w:t>
            </w:r>
          </w:p>
          <w:p w14:paraId="7C5E24AA" w14:textId="0F0725B9" w:rsidR="008A47E6" w:rsidRPr="00D92C4B" w:rsidRDefault="008A47E6" w:rsidP="008A47E6">
            <w:pPr>
              <w:pStyle w:val="ListParagraph"/>
              <w:numPr>
                <w:ilvl w:val="0"/>
                <w:numId w:val="10"/>
              </w:numPr>
              <w:ind w:left="129" w:hanging="218"/>
              <w:rPr>
                <w:sz w:val="22"/>
                <w:szCs w:val="22"/>
              </w:rPr>
            </w:pPr>
            <w:r>
              <w:rPr>
                <w:rFonts w:ascii="Arial" w:hAnsi="Arial" w:cs="Arial"/>
                <w:sz w:val="22"/>
                <w:szCs w:val="22"/>
              </w:rPr>
              <w:t xml:space="preserve">Consider staff training needs – ensure </w:t>
            </w:r>
            <w:r w:rsidRPr="00D92C4B">
              <w:rPr>
                <w:rFonts w:ascii="Arial" w:hAnsi="Arial" w:cs="Arial"/>
                <w:b/>
                <w:i/>
                <w:sz w:val="22"/>
                <w:szCs w:val="22"/>
              </w:rPr>
              <w:t>all</w:t>
            </w:r>
            <w:r>
              <w:rPr>
                <w:rFonts w:ascii="Arial" w:hAnsi="Arial" w:cs="Arial"/>
                <w:sz w:val="22"/>
                <w:szCs w:val="22"/>
              </w:rPr>
              <w:t xml:space="preserve"> staff are consistent in their approach to poverty.</w:t>
            </w:r>
          </w:p>
          <w:p w14:paraId="757EC10D" w14:textId="03E5C224" w:rsidR="008A47E6" w:rsidRPr="00EC6704" w:rsidRDefault="008A47E6" w:rsidP="008A47E6">
            <w:pPr>
              <w:pStyle w:val="ListParagraph"/>
              <w:numPr>
                <w:ilvl w:val="0"/>
                <w:numId w:val="10"/>
              </w:numPr>
              <w:ind w:left="129" w:hanging="218"/>
              <w:rPr>
                <w:sz w:val="22"/>
                <w:szCs w:val="22"/>
              </w:rPr>
            </w:pPr>
            <w:r>
              <w:rPr>
                <w:rFonts w:ascii="Arial" w:hAnsi="Arial" w:cs="Arial"/>
                <w:sz w:val="22"/>
                <w:szCs w:val="22"/>
              </w:rPr>
              <w:t xml:space="preserve">Consider what changes will need to be made to the school calendar in light of changes to family income. </w:t>
            </w:r>
          </w:p>
        </w:tc>
        <w:tc>
          <w:tcPr>
            <w:tcW w:w="3686" w:type="dxa"/>
            <w:shd w:val="clear" w:color="auto" w:fill="E5DFEC" w:themeFill="accent4" w:themeFillTint="33"/>
          </w:tcPr>
          <w:p w14:paraId="6D8FAE2A" w14:textId="77777777" w:rsidR="008A47E6" w:rsidRDefault="008A47E6" w:rsidP="008A47E6"/>
          <w:p w14:paraId="3C197878" w14:textId="77777777" w:rsidR="008A47E6" w:rsidRDefault="008A47E6" w:rsidP="008A47E6"/>
          <w:p w14:paraId="382F6D22" w14:textId="77777777" w:rsidR="008A47E6" w:rsidRDefault="008A47E6" w:rsidP="008A47E6">
            <w:pPr>
              <w:numPr>
                <w:ilvl w:val="0"/>
                <w:numId w:val="23"/>
              </w:numPr>
              <w:spacing w:after="160" w:line="259" w:lineRule="auto"/>
              <w:rPr>
                <w:rFonts w:ascii="Arial" w:hAnsi="Arial" w:cs="Arial"/>
              </w:rPr>
            </w:pPr>
            <w:r w:rsidRPr="004D344C">
              <w:rPr>
                <w:rFonts w:ascii="Arial" w:hAnsi="Arial" w:cs="Arial"/>
                <w:sz w:val="22"/>
                <w:szCs w:val="22"/>
              </w:rPr>
              <w:t>Revisit COSD policy and take into account COVID 19 circumstances.</w:t>
            </w:r>
          </w:p>
          <w:p w14:paraId="0E7A8D84" w14:textId="77777777" w:rsidR="008A47E6" w:rsidRDefault="008A47E6" w:rsidP="008A47E6">
            <w:pPr>
              <w:numPr>
                <w:ilvl w:val="0"/>
                <w:numId w:val="23"/>
              </w:numPr>
              <w:spacing w:after="160" w:line="259" w:lineRule="auto"/>
              <w:rPr>
                <w:rFonts w:ascii="Arial" w:hAnsi="Arial" w:cs="Arial"/>
              </w:rPr>
            </w:pPr>
            <w:r>
              <w:rPr>
                <w:rFonts w:ascii="Arial" w:hAnsi="Arial" w:cs="Arial"/>
                <w:sz w:val="22"/>
                <w:szCs w:val="22"/>
              </w:rPr>
              <w:lastRenderedPageBreak/>
              <w:t>Ensure that required resources are available for all to access.</w:t>
            </w:r>
          </w:p>
          <w:p w14:paraId="0E93C478" w14:textId="77777777" w:rsidR="008A47E6" w:rsidRDefault="008A47E6" w:rsidP="008A47E6">
            <w:pPr>
              <w:numPr>
                <w:ilvl w:val="0"/>
                <w:numId w:val="23"/>
              </w:numPr>
              <w:spacing w:after="160" w:line="259" w:lineRule="auto"/>
              <w:rPr>
                <w:rFonts w:ascii="Arial" w:hAnsi="Arial" w:cs="Arial"/>
              </w:rPr>
            </w:pPr>
            <w:r>
              <w:rPr>
                <w:rFonts w:ascii="Arial" w:hAnsi="Arial" w:cs="Arial"/>
                <w:sz w:val="22"/>
                <w:szCs w:val="22"/>
              </w:rPr>
              <w:t>Encourage as many children as possible to take the offer of a free school meal.</w:t>
            </w:r>
          </w:p>
          <w:p w14:paraId="1AC0F6D4" w14:textId="7638EA06" w:rsidR="008A47E6" w:rsidRPr="00163B33" w:rsidRDefault="008A47E6" w:rsidP="008A47E6">
            <w:pPr>
              <w:rPr>
                <w:sz w:val="22"/>
                <w:szCs w:val="22"/>
              </w:rPr>
            </w:pPr>
          </w:p>
        </w:tc>
        <w:tc>
          <w:tcPr>
            <w:tcW w:w="3211" w:type="dxa"/>
            <w:shd w:val="clear" w:color="auto" w:fill="E5DFEC" w:themeFill="accent4" w:themeFillTint="33"/>
          </w:tcPr>
          <w:p w14:paraId="3C1B3E2E" w14:textId="77777777" w:rsidR="008A47E6" w:rsidRDefault="008A47E6" w:rsidP="008A47E6">
            <w:pPr>
              <w:pStyle w:val="ListParagraph"/>
            </w:pPr>
          </w:p>
          <w:p w14:paraId="7C2D37E2" w14:textId="77777777" w:rsidR="008A47E6" w:rsidRDefault="008A47E6" w:rsidP="008A47E6"/>
          <w:p w14:paraId="77C9D417" w14:textId="6DC5DCC0" w:rsidR="008A47E6" w:rsidRPr="008A47E6" w:rsidRDefault="008A47E6" w:rsidP="008A47E6">
            <w:pPr>
              <w:pStyle w:val="ListParagraph"/>
              <w:numPr>
                <w:ilvl w:val="0"/>
                <w:numId w:val="23"/>
              </w:numPr>
              <w:rPr>
                <w:sz w:val="22"/>
                <w:szCs w:val="22"/>
              </w:rPr>
            </w:pPr>
            <w:r w:rsidRPr="008A47E6">
              <w:rPr>
                <w:rFonts w:ascii="Arial" w:hAnsi="Arial" w:cs="Arial"/>
                <w:sz w:val="22"/>
                <w:szCs w:val="22"/>
              </w:rPr>
              <w:t>Parents and carers aware of how to access supports.</w:t>
            </w:r>
          </w:p>
        </w:tc>
      </w:tr>
    </w:tbl>
    <w:p w14:paraId="166B7484" w14:textId="58D5FF59" w:rsidR="006F50AE" w:rsidRDefault="006F50AE"/>
    <w:p w14:paraId="4475C1E4" w14:textId="749C17C6" w:rsidR="006F50AE" w:rsidRDefault="006F50AE"/>
    <w:p w14:paraId="471D530D" w14:textId="171C4749" w:rsidR="006F50AE" w:rsidRDefault="006F50AE"/>
    <w:tbl>
      <w:tblPr>
        <w:tblStyle w:val="TableGrid"/>
        <w:tblW w:w="0" w:type="auto"/>
        <w:shd w:val="clear" w:color="auto" w:fill="FFFF66"/>
        <w:tblLayout w:type="fixed"/>
        <w:tblLook w:val="04A0" w:firstRow="1" w:lastRow="0" w:firstColumn="1" w:lastColumn="0" w:noHBand="0" w:noVBand="1"/>
      </w:tblPr>
      <w:tblGrid>
        <w:gridCol w:w="8926"/>
        <w:gridCol w:w="3827"/>
        <w:gridCol w:w="3211"/>
      </w:tblGrid>
      <w:tr w:rsidR="006F50AE" w14:paraId="46C8BE1E" w14:textId="77777777" w:rsidTr="00114B33">
        <w:trPr>
          <w:trHeight w:val="1495"/>
        </w:trPr>
        <w:tc>
          <w:tcPr>
            <w:tcW w:w="15964" w:type="dxa"/>
            <w:gridSpan w:val="3"/>
            <w:shd w:val="clear" w:color="auto" w:fill="92CDDC" w:themeFill="accent5" w:themeFillTint="99"/>
          </w:tcPr>
          <w:p w14:paraId="39A1AEB4" w14:textId="0F89A64F" w:rsidR="006F50AE" w:rsidRPr="008451F4" w:rsidRDefault="006F50AE" w:rsidP="008A47E6">
            <w:pPr>
              <w:rPr>
                <w:b/>
                <w:bCs/>
              </w:rPr>
            </w:pPr>
            <w:r>
              <w:rPr>
                <w:b/>
                <w:bCs/>
                <w:noProof/>
                <w:lang w:eastAsia="en-GB"/>
              </w:rPr>
              <w:drawing>
                <wp:anchor distT="0" distB="0" distL="114300" distR="114300" simplePos="0" relativeHeight="251671552" behindDoc="0" locked="0" layoutInCell="1" allowOverlap="1" wp14:anchorId="11F432AD" wp14:editId="70BD4097">
                  <wp:simplePos x="0" y="0"/>
                  <wp:positionH relativeFrom="column">
                    <wp:posOffset>17780</wp:posOffset>
                  </wp:positionH>
                  <wp:positionV relativeFrom="paragraph">
                    <wp:posOffset>87630</wp:posOffset>
                  </wp:positionV>
                  <wp:extent cx="1333500" cy="7048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c colour logo.jpg"/>
                          <pic:cNvPicPr/>
                        </pic:nvPicPr>
                        <pic:blipFill>
                          <a:blip r:embed="rId8">
                            <a:extLst>
                              <a:ext uri="{28A0092B-C50C-407E-A947-70E740481C1C}">
                                <a14:useLocalDpi xmlns:a14="http://schemas.microsoft.com/office/drawing/2010/main" val="0"/>
                              </a:ext>
                            </a:extLst>
                          </a:blip>
                          <a:stretch>
                            <a:fillRect/>
                          </a:stretch>
                        </pic:blipFill>
                        <pic:spPr>
                          <a:xfrm>
                            <a:off x="0" y="0"/>
                            <a:ext cx="1333500" cy="704850"/>
                          </a:xfrm>
                          <a:prstGeom prst="rect">
                            <a:avLst/>
                          </a:prstGeom>
                        </pic:spPr>
                      </pic:pic>
                    </a:graphicData>
                  </a:graphic>
                  <wp14:sizeRelH relativeFrom="page">
                    <wp14:pctWidth>0</wp14:pctWidth>
                  </wp14:sizeRelH>
                  <wp14:sizeRelV relativeFrom="page">
                    <wp14:pctHeight>0</wp14:pctHeight>
                  </wp14:sizeRelV>
                </wp:anchor>
              </w:drawing>
            </w:r>
            <w:r>
              <w:rPr>
                <w:b/>
                <w:bCs/>
                <w:noProof/>
                <w:lang w:eastAsia="en-GB"/>
              </w:rPr>
              <w:drawing>
                <wp:anchor distT="0" distB="0" distL="114300" distR="114300" simplePos="0" relativeHeight="251677696" behindDoc="0" locked="0" layoutInCell="1" allowOverlap="1" wp14:anchorId="4285DC85" wp14:editId="359C0CFF">
                  <wp:simplePos x="0" y="0"/>
                  <wp:positionH relativeFrom="column">
                    <wp:posOffset>8651875</wp:posOffset>
                  </wp:positionH>
                  <wp:positionV relativeFrom="paragraph">
                    <wp:posOffset>113665</wp:posOffset>
                  </wp:positionV>
                  <wp:extent cx="1333500" cy="7048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c colour logo.jpg"/>
                          <pic:cNvPicPr/>
                        </pic:nvPicPr>
                        <pic:blipFill>
                          <a:blip r:embed="rId8">
                            <a:extLst>
                              <a:ext uri="{28A0092B-C50C-407E-A947-70E740481C1C}">
                                <a14:useLocalDpi xmlns:a14="http://schemas.microsoft.com/office/drawing/2010/main" val="0"/>
                              </a:ext>
                            </a:extLst>
                          </a:blip>
                          <a:stretch>
                            <a:fillRect/>
                          </a:stretch>
                        </pic:blipFill>
                        <pic:spPr>
                          <a:xfrm>
                            <a:off x="0" y="0"/>
                            <a:ext cx="1333500" cy="704850"/>
                          </a:xfrm>
                          <a:prstGeom prst="rect">
                            <a:avLst/>
                          </a:prstGeom>
                        </pic:spPr>
                      </pic:pic>
                    </a:graphicData>
                  </a:graphic>
                  <wp14:sizeRelH relativeFrom="page">
                    <wp14:pctWidth>0</wp14:pctWidth>
                  </wp14:sizeRelH>
                  <wp14:sizeRelV relativeFrom="page">
                    <wp14:pctHeight>0</wp14:pctHeight>
                  </wp14:sizeRelV>
                </wp:anchor>
              </w:drawing>
            </w:r>
          </w:p>
          <w:p w14:paraId="0AB805DD" w14:textId="50AB4DAE" w:rsidR="006F50AE" w:rsidRDefault="006F50AE" w:rsidP="008A47E6">
            <w:pPr>
              <w:pStyle w:val="western"/>
              <w:ind w:right="57"/>
              <w:jc w:val="center"/>
              <w:rPr>
                <w:b/>
                <w:bCs/>
                <w:sz w:val="36"/>
                <w:szCs w:val="36"/>
              </w:rPr>
            </w:pPr>
            <w:r>
              <w:rPr>
                <w:b/>
                <w:bCs/>
                <w:sz w:val="36"/>
                <w:szCs w:val="36"/>
              </w:rPr>
              <w:t xml:space="preserve">        </w:t>
            </w:r>
            <w:r w:rsidRPr="006E091E">
              <w:rPr>
                <w:b/>
                <w:bCs/>
                <w:sz w:val="36"/>
                <w:szCs w:val="36"/>
              </w:rPr>
              <w:t xml:space="preserve">Improvement Priority </w:t>
            </w:r>
            <w:r>
              <w:rPr>
                <w:b/>
                <w:bCs/>
                <w:sz w:val="36"/>
                <w:szCs w:val="36"/>
              </w:rPr>
              <w:t>2</w:t>
            </w:r>
            <w:r w:rsidRPr="006E091E">
              <w:rPr>
                <w:b/>
                <w:bCs/>
                <w:sz w:val="36"/>
                <w:szCs w:val="36"/>
              </w:rPr>
              <w:t xml:space="preserve"> -   </w:t>
            </w:r>
            <w:r>
              <w:rPr>
                <w:b/>
                <w:bCs/>
                <w:sz w:val="36"/>
                <w:szCs w:val="36"/>
              </w:rPr>
              <w:t xml:space="preserve">Equity  </w:t>
            </w:r>
          </w:p>
          <w:p w14:paraId="21F7515E" w14:textId="64B7A2F1" w:rsidR="006F50AE" w:rsidRPr="006E091E" w:rsidRDefault="006F50AE" w:rsidP="008A47E6">
            <w:pPr>
              <w:pStyle w:val="western"/>
              <w:ind w:right="57"/>
              <w:jc w:val="center"/>
              <w:rPr>
                <w:b/>
                <w:bCs/>
                <w:sz w:val="36"/>
                <w:szCs w:val="36"/>
              </w:rPr>
            </w:pPr>
            <w:r>
              <w:rPr>
                <w:b/>
                <w:bCs/>
                <w:sz w:val="36"/>
                <w:szCs w:val="36"/>
              </w:rPr>
              <w:t>Progress Report June 2021</w:t>
            </w:r>
          </w:p>
          <w:p w14:paraId="50C593ED" w14:textId="77777777" w:rsidR="006F50AE" w:rsidRPr="008451F4" w:rsidRDefault="006F50AE" w:rsidP="008A47E6">
            <w:pPr>
              <w:jc w:val="center"/>
              <w:rPr>
                <w:b/>
                <w:bCs/>
              </w:rPr>
            </w:pPr>
            <w:r>
              <w:tab/>
            </w:r>
          </w:p>
        </w:tc>
      </w:tr>
      <w:tr w:rsidR="006F50AE" w14:paraId="063589BB" w14:textId="77777777" w:rsidTr="00114B33">
        <w:trPr>
          <w:trHeight w:val="654"/>
        </w:trPr>
        <w:tc>
          <w:tcPr>
            <w:tcW w:w="8926" w:type="dxa"/>
            <w:shd w:val="clear" w:color="auto" w:fill="92CDDC" w:themeFill="accent5" w:themeFillTint="99"/>
          </w:tcPr>
          <w:p w14:paraId="24E4BD6F" w14:textId="77777777" w:rsidR="006F50AE" w:rsidRDefault="006F50AE" w:rsidP="006F50AE">
            <w:pPr>
              <w:rPr>
                <w:rFonts w:ascii="Arial" w:hAnsi="Arial" w:cs="Arial"/>
                <w:b/>
                <w:bCs/>
                <w:noProof/>
                <w:lang w:eastAsia="en-GB"/>
              </w:rPr>
            </w:pPr>
            <w:r w:rsidRPr="006F50AE">
              <w:rPr>
                <w:rFonts w:ascii="Arial" w:hAnsi="Arial" w:cs="Arial"/>
                <w:b/>
                <w:bCs/>
                <w:noProof/>
                <w:lang w:eastAsia="en-GB"/>
              </w:rPr>
              <w:t xml:space="preserve">What did we actually achieve? </w:t>
            </w:r>
          </w:p>
          <w:p w14:paraId="24C75A90" w14:textId="77777777" w:rsidR="006F50AE" w:rsidRPr="006F50AE" w:rsidRDefault="006F50AE" w:rsidP="008A47E6">
            <w:pPr>
              <w:rPr>
                <w:rFonts w:ascii="Arial" w:hAnsi="Arial" w:cs="Arial"/>
                <w:b/>
                <w:bCs/>
                <w:noProof/>
                <w:lang w:eastAsia="en-GB"/>
              </w:rPr>
            </w:pPr>
          </w:p>
        </w:tc>
        <w:tc>
          <w:tcPr>
            <w:tcW w:w="3827" w:type="dxa"/>
            <w:shd w:val="clear" w:color="auto" w:fill="92CDDC" w:themeFill="accent5" w:themeFillTint="99"/>
          </w:tcPr>
          <w:p w14:paraId="0EEA1717" w14:textId="1658D7FC" w:rsidR="006F50AE" w:rsidRPr="006F50AE" w:rsidRDefault="006F50AE" w:rsidP="008A47E6">
            <w:pPr>
              <w:rPr>
                <w:rFonts w:ascii="Arial" w:hAnsi="Arial" w:cs="Arial"/>
                <w:b/>
                <w:bCs/>
                <w:noProof/>
                <w:lang w:eastAsia="en-GB"/>
              </w:rPr>
            </w:pPr>
            <w:r w:rsidRPr="006F50AE">
              <w:rPr>
                <w:rFonts w:ascii="Arial" w:hAnsi="Arial" w:cs="Arial"/>
                <w:b/>
                <w:bCs/>
                <w:noProof/>
                <w:lang w:eastAsia="en-GB"/>
              </w:rPr>
              <w:t>How do we know?</w:t>
            </w:r>
          </w:p>
        </w:tc>
        <w:tc>
          <w:tcPr>
            <w:tcW w:w="3211" w:type="dxa"/>
            <w:shd w:val="clear" w:color="auto" w:fill="92CDDC" w:themeFill="accent5" w:themeFillTint="99"/>
          </w:tcPr>
          <w:p w14:paraId="4584797D" w14:textId="7C4F4CFF" w:rsidR="006F50AE" w:rsidRPr="006F50AE" w:rsidRDefault="006F50AE" w:rsidP="006F50AE">
            <w:pPr>
              <w:rPr>
                <w:rFonts w:ascii="Arial" w:hAnsi="Arial" w:cs="Arial"/>
                <w:b/>
                <w:bCs/>
              </w:rPr>
            </w:pPr>
            <w:r w:rsidRPr="006F50AE">
              <w:rPr>
                <w:rFonts w:ascii="Arial" w:hAnsi="Arial" w:cs="Arial"/>
                <w:b/>
                <w:bCs/>
              </w:rPr>
              <w:t>What do we need to do next</w:t>
            </w:r>
            <w:r>
              <w:rPr>
                <w:rFonts w:ascii="Arial" w:hAnsi="Arial" w:cs="Arial"/>
                <w:b/>
                <w:bCs/>
              </w:rPr>
              <w:t>?</w:t>
            </w:r>
          </w:p>
        </w:tc>
      </w:tr>
      <w:tr w:rsidR="006F50AE" w14:paraId="045A131D" w14:textId="77777777" w:rsidTr="00114B33">
        <w:trPr>
          <w:trHeight w:val="1495"/>
        </w:trPr>
        <w:tc>
          <w:tcPr>
            <w:tcW w:w="8926" w:type="dxa"/>
            <w:shd w:val="clear" w:color="auto" w:fill="92CDDC" w:themeFill="accent5" w:themeFillTint="99"/>
          </w:tcPr>
          <w:p w14:paraId="0EE4B944" w14:textId="77777777" w:rsidR="006F50AE" w:rsidRDefault="006F50AE" w:rsidP="008A47E6">
            <w:pPr>
              <w:rPr>
                <w:rFonts w:ascii="Arial" w:hAnsi="Arial" w:cs="Arial"/>
                <w:b/>
                <w:bCs/>
                <w:noProof/>
                <w:lang w:eastAsia="en-GB"/>
              </w:rPr>
            </w:pPr>
          </w:p>
          <w:p w14:paraId="4944B8C3" w14:textId="77777777" w:rsidR="009D2ED9" w:rsidRPr="009D2ED9" w:rsidRDefault="009D2ED9" w:rsidP="009D2ED9">
            <w:pPr>
              <w:rPr>
                <w:rFonts w:ascii="Arial" w:hAnsi="Arial" w:cs="Arial"/>
                <w:b/>
                <w:bCs/>
                <w:i/>
                <w:iCs/>
                <w:sz w:val="22"/>
                <w:szCs w:val="22"/>
              </w:rPr>
            </w:pPr>
            <w:r w:rsidRPr="009D2ED9">
              <w:rPr>
                <w:rFonts w:ascii="Arial" w:hAnsi="Arial" w:cs="Arial"/>
                <w:b/>
                <w:bCs/>
                <w:i/>
                <w:iCs/>
                <w:sz w:val="22"/>
                <w:szCs w:val="22"/>
              </w:rPr>
              <w:t xml:space="preserve">With reference to the above priorities, please provide a commentary of what was achieved and what was not.  This section may include a description of other priorities under this banner that may have been added in to respond to events or circumstances. </w:t>
            </w:r>
          </w:p>
          <w:p w14:paraId="77A411D5" w14:textId="32E774FE" w:rsidR="006F50AE" w:rsidRDefault="006F50AE" w:rsidP="008A47E6">
            <w:pPr>
              <w:rPr>
                <w:rFonts w:ascii="Arial" w:hAnsi="Arial" w:cs="Arial"/>
                <w:b/>
                <w:bCs/>
                <w:noProof/>
                <w:lang w:eastAsia="en-GB"/>
              </w:rPr>
            </w:pPr>
          </w:p>
          <w:p w14:paraId="747FF3F6" w14:textId="2BDAC843" w:rsidR="00B73DEA" w:rsidRDefault="00AA51AD" w:rsidP="008A47E6">
            <w:pPr>
              <w:rPr>
                <w:rFonts w:ascii="Arial" w:hAnsi="Arial" w:cs="Arial"/>
                <w:bCs/>
                <w:noProof/>
                <w:sz w:val="22"/>
                <w:szCs w:val="22"/>
                <w:lang w:eastAsia="en-GB"/>
              </w:rPr>
            </w:pPr>
            <w:r w:rsidRPr="00AA51AD">
              <w:rPr>
                <w:rFonts w:ascii="Arial" w:hAnsi="Arial" w:cs="Arial"/>
                <w:bCs/>
                <w:noProof/>
                <w:sz w:val="22"/>
                <w:szCs w:val="22"/>
                <w:lang w:eastAsia="en-GB"/>
              </w:rPr>
              <w:lastRenderedPageBreak/>
              <w:t>Variety of supports offered to help</w:t>
            </w:r>
            <w:r>
              <w:rPr>
                <w:rFonts w:ascii="Arial" w:hAnsi="Arial" w:cs="Arial"/>
                <w:bCs/>
                <w:noProof/>
                <w:sz w:val="22"/>
                <w:szCs w:val="22"/>
                <w:lang w:eastAsia="en-GB"/>
              </w:rPr>
              <w:t xml:space="preserve"> families</w:t>
            </w:r>
            <w:r w:rsidRPr="00AA51AD">
              <w:rPr>
                <w:rFonts w:ascii="Arial" w:hAnsi="Arial" w:cs="Arial"/>
                <w:bCs/>
                <w:noProof/>
                <w:sz w:val="22"/>
                <w:szCs w:val="22"/>
                <w:lang w:eastAsia="en-GB"/>
              </w:rPr>
              <w:t xml:space="preserve"> successfully manage homelearning in a straighforward manner.</w:t>
            </w:r>
          </w:p>
          <w:p w14:paraId="24CCDD57" w14:textId="62540601" w:rsidR="00AA51AD" w:rsidRDefault="00AA51AD" w:rsidP="008A47E6">
            <w:pPr>
              <w:rPr>
                <w:rFonts w:ascii="Arial" w:hAnsi="Arial" w:cs="Arial"/>
                <w:bCs/>
                <w:noProof/>
                <w:sz w:val="22"/>
                <w:szCs w:val="22"/>
                <w:lang w:eastAsia="en-GB"/>
              </w:rPr>
            </w:pPr>
          </w:p>
          <w:p w14:paraId="4C77456E" w14:textId="16AF6A79" w:rsidR="00AA51AD" w:rsidRDefault="00AA51AD" w:rsidP="008A47E6">
            <w:pPr>
              <w:rPr>
                <w:rFonts w:ascii="Arial" w:hAnsi="Arial" w:cs="Arial"/>
                <w:bCs/>
                <w:noProof/>
                <w:sz w:val="22"/>
                <w:szCs w:val="22"/>
                <w:lang w:eastAsia="en-GB"/>
              </w:rPr>
            </w:pPr>
          </w:p>
          <w:p w14:paraId="629471CE" w14:textId="0076DE59" w:rsidR="00AA51AD" w:rsidRDefault="00AA51AD" w:rsidP="008A47E6">
            <w:pPr>
              <w:rPr>
                <w:rFonts w:ascii="Arial" w:hAnsi="Arial" w:cs="Arial"/>
                <w:bCs/>
                <w:noProof/>
                <w:sz w:val="22"/>
                <w:szCs w:val="22"/>
                <w:lang w:eastAsia="en-GB"/>
              </w:rPr>
            </w:pPr>
          </w:p>
          <w:p w14:paraId="6B3C9AAD" w14:textId="0F06CE58" w:rsidR="00B24980" w:rsidRDefault="00B24980" w:rsidP="008A47E6">
            <w:pPr>
              <w:rPr>
                <w:rFonts w:ascii="Arial" w:hAnsi="Arial" w:cs="Arial"/>
                <w:bCs/>
                <w:noProof/>
                <w:sz w:val="22"/>
                <w:szCs w:val="22"/>
                <w:lang w:eastAsia="en-GB"/>
              </w:rPr>
            </w:pPr>
          </w:p>
          <w:p w14:paraId="1326CFC7" w14:textId="52FDB58C" w:rsidR="00B24980" w:rsidRDefault="00B24980" w:rsidP="008A47E6">
            <w:pPr>
              <w:rPr>
                <w:rFonts w:ascii="Arial" w:hAnsi="Arial" w:cs="Arial"/>
                <w:bCs/>
                <w:noProof/>
                <w:sz w:val="22"/>
                <w:szCs w:val="22"/>
                <w:lang w:eastAsia="en-GB"/>
              </w:rPr>
            </w:pPr>
          </w:p>
          <w:p w14:paraId="6A2A94CC" w14:textId="7E9B473F" w:rsidR="00B24980" w:rsidRDefault="00B24980" w:rsidP="008A47E6">
            <w:pPr>
              <w:rPr>
                <w:rFonts w:ascii="Arial" w:hAnsi="Arial" w:cs="Arial"/>
                <w:bCs/>
                <w:noProof/>
                <w:sz w:val="22"/>
                <w:szCs w:val="22"/>
                <w:lang w:eastAsia="en-GB"/>
              </w:rPr>
            </w:pPr>
          </w:p>
          <w:p w14:paraId="260946BB" w14:textId="4CEB3DBD" w:rsidR="00B24980" w:rsidRDefault="00B24980" w:rsidP="008A47E6">
            <w:pPr>
              <w:rPr>
                <w:rFonts w:ascii="Arial" w:hAnsi="Arial" w:cs="Arial"/>
                <w:bCs/>
                <w:noProof/>
                <w:sz w:val="22"/>
                <w:szCs w:val="22"/>
                <w:lang w:eastAsia="en-GB"/>
              </w:rPr>
            </w:pPr>
          </w:p>
          <w:p w14:paraId="77AC5246" w14:textId="28DD46BC" w:rsidR="00B24980" w:rsidRDefault="00B24980" w:rsidP="008A47E6">
            <w:pPr>
              <w:rPr>
                <w:rFonts w:ascii="Arial" w:hAnsi="Arial" w:cs="Arial"/>
                <w:bCs/>
                <w:noProof/>
                <w:sz w:val="22"/>
                <w:szCs w:val="22"/>
                <w:lang w:eastAsia="en-GB"/>
              </w:rPr>
            </w:pPr>
          </w:p>
          <w:p w14:paraId="4BEF6526" w14:textId="3A084E41" w:rsidR="00B24980" w:rsidRDefault="00B24980" w:rsidP="008A47E6">
            <w:pPr>
              <w:rPr>
                <w:rFonts w:ascii="Arial" w:hAnsi="Arial" w:cs="Arial"/>
                <w:bCs/>
                <w:noProof/>
                <w:sz w:val="22"/>
                <w:szCs w:val="22"/>
                <w:lang w:eastAsia="en-GB"/>
              </w:rPr>
            </w:pPr>
          </w:p>
          <w:p w14:paraId="6BAED938" w14:textId="2DD02FBB" w:rsidR="00B24980" w:rsidRDefault="00B24980" w:rsidP="008A47E6">
            <w:pPr>
              <w:rPr>
                <w:rFonts w:ascii="Arial" w:hAnsi="Arial" w:cs="Arial"/>
                <w:bCs/>
                <w:noProof/>
                <w:sz w:val="22"/>
                <w:szCs w:val="22"/>
                <w:lang w:eastAsia="en-GB"/>
              </w:rPr>
            </w:pPr>
          </w:p>
          <w:p w14:paraId="26C3F27A" w14:textId="4639E81E" w:rsidR="00B24980" w:rsidRDefault="00B24980" w:rsidP="008A47E6">
            <w:pPr>
              <w:rPr>
                <w:rFonts w:ascii="Arial" w:hAnsi="Arial" w:cs="Arial"/>
                <w:bCs/>
                <w:noProof/>
                <w:sz w:val="22"/>
                <w:szCs w:val="22"/>
                <w:lang w:eastAsia="en-GB"/>
              </w:rPr>
            </w:pPr>
          </w:p>
          <w:p w14:paraId="368AB0C6" w14:textId="01AC68A9" w:rsidR="00B24980" w:rsidRDefault="00B24980" w:rsidP="008A47E6">
            <w:pPr>
              <w:rPr>
                <w:rFonts w:ascii="Arial" w:hAnsi="Arial" w:cs="Arial"/>
                <w:bCs/>
                <w:noProof/>
                <w:sz w:val="22"/>
                <w:szCs w:val="22"/>
                <w:lang w:eastAsia="en-GB"/>
              </w:rPr>
            </w:pPr>
          </w:p>
          <w:p w14:paraId="4E37CEDF" w14:textId="4E0812AF" w:rsidR="00B24980" w:rsidRDefault="00B24980" w:rsidP="008A47E6">
            <w:pPr>
              <w:rPr>
                <w:rFonts w:ascii="Arial" w:hAnsi="Arial" w:cs="Arial"/>
                <w:bCs/>
                <w:noProof/>
                <w:sz w:val="22"/>
                <w:szCs w:val="22"/>
                <w:lang w:eastAsia="en-GB"/>
              </w:rPr>
            </w:pPr>
          </w:p>
          <w:p w14:paraId="26C1B3F8" w14:textId="7021F640" w:rsidR="00B24980" w:rsidRDefault="00B24980" w:rsidP="008A47E6">
            <w:pPr>
              <w:rPr>
                <w:rFonts w:ascii="Arial" w:hAnsi="Arial" w:cs="Arial"/>
                <w:bCs/>
                <w:noProof/>
                <w:sz w:val="22"/>
                <w:szCs w:val="22"/>
                <w:lang w:eastAsia="en-GB"/>
              </w:rPr>
            </w:pPr>
          </w:p>
          <w:p w14:paraId="61F0E830" w14:textId="72086BDA" w:rsidR="00B24980" w:rsidRDefault="00B24980" w:rsidP="008A47E6">
            <w:pPr>
              <w:rPr>
                <w:rFonts w:ascii="Arial" w:hAnsi="Arial" w:cs="Arial"/>
                <w:bCs/>
                <w:noProof/>
                <w:sz w:val="22"/>
                <w:szCs w:val="22"/>
                <w:lang w:eastAsia="en-GB"/>
              </w:rPr>
            </w:pPr>
          </w:p>
          <w:p w14:paraId="481E720C" w14:textId="530A06E8" w:rsidR="00B24980" w:rsidRDefault="00B24980" w:rsidP="008A47E6">
            <w:pPr>
              <w:rPr>
                <w:rFonts w:ascii="Arial" w:hAnsi="Arial" w:cs="Arial"/>
                <w:bCs/>
                <w:noProof/>
                <w:sz w:val="22"/>
                <w:szCs w:val="22"/>
                <w:lang w:eastAsia="en-GB"/>
              </w:rPr>
            </w:pPr>
          </w:p>
          <w:p w14:paraId="42B7D63C" w14:textId="21A2A17A" w:rsidR="00B24980" w:rsidRDefault="00B24980" w:rsidP="008A47E6">
            <w:pPr>
              <w:rPr>
                <w:rFonts w:ascii="Arial" w:hAnsi="Arial" w:cs="Arial"/>
                <w:bCs/>
                <w:noProof/>
                <w:sz w:val="22"/>
                <w:szCs w:val="22"/>
                <w:lang w:eastAsia="en-GB"/>
              </w:rPr>
            </w:pPr>
          </w:p>
          <w:p w14:paraId="77198B73" w14:textId="2A07BB95" w:rsidR="00B24980" w:rsidRDefault="00B24980" w:rsidP="008A47E6">
            <w:pPr>
              <w:rPr>
                <w:rFonts w:ascii="Arial" w:hAnsi="Arial" w:cs="Arial"/>
                <w:bCs/>
                <w:noProof/>
                <w:sz w:val="22"/>
                <w:szCs w:val="22"/>
                <w:lang w:eastAsia="en-GB"/>
              </w:rPr>
            </w:pPr>
          </w:p>
          <w:p w14:paraId="05B3FFE6" w14:textId="656CD9F1" w:rsidR="00B24980" w:rsidRDefault="00B24980" w:rsidP="008A47E6">
            <w:pPr>
              <w:rPr>
                <w:rFonts w:ascii="Arial" w:hAnsi="Arial" w:cs="Arial"/>
                <w:bCs/>
                <w:noProof/>
                <w:sz w:val="22"/>
                <w:szCs w:val="22"/>
                <w:lang w:eastAsia="en-GB"/>
              </w:rPr>
            </w:pPr>
          </w:p>
          <w:p w14:paraId="1BF1E605" w14:textId="2A11FDC6" w:rsidR="00B24980" w:rsidRDefault="00B24980" w:rsidP="008A47E6">
            <w:pPr>
              <w:rPr>
                <w:rFonts w:ascii="Arial" w:hAnsi="Arial" w:cs="Arial"/>
                <w:bCs/>
                <w:noProof/>
                <w:sz w:val="22"/>
                <w:szCs w:val="22"/>
                <w:lang w:eastAsia="en-GB"/>
              </w:rPr>
            </w:pPr>
          </w:p>
          <w:p w14:paraId="0F415200" w14:textId="57F37EE6" w:rsidR="00B24980" w:rsidRDefault="00B24980" w:rsidP="008A47E6">
            <w:pPr>
              <w:rPr>
                <w:rFonts w:ascii="Arial" w:hAnsi="Arial" w:cs="Arial"/>
                <w:bCs/>
                <w:noProof/>
                <w:sz w:val="22"/>
                <w:szCs w:val="22"/>
                <w:lang w:eastAsia="en-GB"/>
              </w:rPr>
            </w:pPr>
          </w:p>
          <w:p w14:paraId="33582089" w14:textId="65C24BE0" w:rsidR="00B24980" w:rsidRDefault="00B24980" w:rsidP="008A47E6">
            <w:pPr>
              <w:rPr>
                <w:rFonts w:ascii="Arial" w:hAnsi="Arial" w:cs="Arial"/>
                <w:bCs/>
                <w:noProof/>
                <w:sz w:val="22"/>
                <w:szCs w:val="22"/>
                <w:lang w:eastAsia="en-GB"/>
              </w:rPr>
            </w:pPr>
          </w:p>
          <w:p w14:paraId="69E5BA9F" w14:textId="77777777" w:rsidR="00B24980" w:rsidRDefault="00B24980" w:rsidP="008A47E6">
            <w:pPr>
              <w:rPr>
                <w:rFonts w:ascii="Arial" w:hAnsi="Arial" w:cs="Arial"/>
                <w:bCs/>
                <w:noProof/>
                <w:sz w:val="22"/>
                <w:szCs w:val="22"/>
                <w:lang w:eastAsia="en-GB"/>
              </w:rPr>
            </w:pPr>
          </w:p>
          <w:p w14:paraId="2A2DF2D6" w14:textId="3FC9D150" w:rsidR="00B24980" w:rsidRDefault="00B24980" w:rsidP="008A47E6">
            <w:pPr>
              <w:rPr>
                <w:rFonts w:ascii="Arial" w:hAnsi="Arial" w:cs="Arial"/>
                <w:bCs/>
                <w:noProof/>
                <w:sz w:val="22"/>
                <w:szCs w:val="22"/>
                <w:lang w:eastAsia="en-GB"/>
              </w:rPr>
            </w:pPr>
          </w:p>
          <w:p w14:paraId="3C6FAE2C" w14:textId="730C9A3E" w:rsidR="00B24980" w:rsidRDefault="00B24980" w:rsidP="008A47E6">
            <w:pPr>
              <w:rPr>
                <w:rFonts w:ascii="Arial" w:hAnsi="Arial" w:cs="Arial"/>
                <w:bCs/>
                <w:noProof/>
                <w:sz w:val="22"/>
                <w:szCs w:val="22"/>
                <w:lang w:eastAsia="en-GB"/>
              </w:rPr>
            </w:pPr>
            <w:r>
              <w:rPr>
                <w:rFonts w:ascii="Arial" w:hAnsi="Arial" w:cs="Arial"/>
                <w:bCs/>
                <w:noProof/>
                <w:sz w:val="22"/>
                <w:szCs w:val="22"/>
                <w:lang w:eastAsia="en-GB"/>
              </w:rPr>
              <w:t xml:space="preserve">Nurture offered to all learners on return to school on a class by class basis. </w:t>
            </w:r>
          </w:p>
          <w:p w14:paraId="45863B61" w14:textId="6E99D450" w:rsidR="00B24980" w:rsidRDefault="00B24980" w:rsidP="008A47E6">
            <w:pPr>
              <w:rPr>
                <w:rFonts w:ascii="Arial" w:hAnsi="Arial" w:cs="Arial"/>
                <w:bCs/>
                <w:noProof/>
                <w:sz w:val="22"/>
                <w:szCs w:val="22"/>
                <w:lang w:eastAsia="en-GB"/>
              </w:rPr>
            </w:pPr>
            <w:r>
              <w:rPr>
                <w:rFonts w:ascii="Arial" w:hAnsi="Arial" w:cs="Arial"/>
                <w:bCs/>
                <w:noProof/>
                <w:sz w:val="22"/>
                <w:szCs w:val="22"/>
                <w:lang w:eastAsia="en-GB"/>
              </w:rPr>
              <w:t>Outdoor learning priritised for P1-P3 offering safe and engaging environment to increase learning and motivation.</w:t>
            </w:r>
          </w:p>
          <w:p w14:paraId="487CBF8A" w14:textId="2B09C6E0" w:rsidR="00AA51AD" w:rsidRDefault="00AA51AD" w:rsidP="008A47E6">
            <w:pPr>
              <w:rPr>
                <w:rFonts w:ascii="Arial" w:hAnsi="Arial" w:cs="Arial"/>
                <w:bCs/>
                <w:noProof/>
                <w:sz w:val="22"/>
                <w:szCs w:val="22"/>
                <w:lang w:eastAsia="en-GB"/>
              </w:rPr>
            </w:pPr>
          </w:p>
          <w:p w14:paraId="311F3D1E" w14:textId="16787527" w:rsidR="00F26C92" w:rsidRDefault="00F26C92" w:rsidP="008A47E6">
            <w:pPr>
              <w:rPr>
                <w:rFonts w:ascii="Arial" w:hAnsi="Arial" w:cs="Arial"/>
                <w:bCs/>
                <w:noProof/>
                <w:sz w:val="22"/>
                <w:szCs w:val="22"/>
                <w:lang w:eastAsia="en-GB"/>
              </w:rPr>
            </w:pPr>
          </w:p>
          <w:p w14:paraId="26331710" w14:textId="110875A4" w:rsidR="00F26C92" w:rsidRDefault="00F26C92" w:rsidP="008A47E6">
            <w:pPr>
              <w:rPr>
                <w:rFonts w:ascii="Arial" w:hAnsi="Arial" w:cs="Arial"/>
                <w:bCs/>
                <w:noProof/>
                <w:sz w:val="22"/>
                <w:szCs w:val="22"/>
                <w:lang w:eastAsia="en-GB"/>
              </w:rPr>
            </w:pPr>
          </w:p>
          <w:p w14:paraId="0C95CA3B" w14:textId="697BEF01" w:rsidR="00F26C92" w:rsidRDefault="00F26C92" w:rsidP="008A47E6">
            <w:pPr>
              <w:rPr>
                <w:rFonts w:ascii="Arial" w:hAnsi="Arial" w:cs="Arial"/>
                <w:bCs/>
                <w:noProof/>
                <w:sz w:val="22"/>
                <w:szCs w:val="22"/>
                <w:lang w:eastAsia="en-GB"/>
              </w:rPr>
            </w:pPr>
          </w:p>
          <w:p w14:paraId="528CF4B2" w14:textId="049429C2" w:rsidR="00F26C92" w:rsidRDefault="00F26C92" w:rsidP="008A47E6">
            <w:pPr>
              <w:rPr>
                <w:rFonts w:ascii="Arial" w:hAnsi="Arial" w:cs="Arial"/>
                <w:bCs/>
                <w:noProof/>
                <w:sz w:val="22"/>
                <w:szCs w:val="22"/>
                <w:lang w:eastAsia="en-GB"/>
              </w:rPr>
            </w:pPr>
          </w:p>
          <w:p w14:paraId="4312A9D4" w14:textId="3E0A0641" w:rsidR="00F26C92" w:rsidRDefault="00F26C92" w:rsidP="008A47E6">
            <w:pPr>
              <w:rPr>
                <w:rFonts w:ascii="Arial" w:hAnsi="Arial" w:cs="Arial"/>
                <w:bCs/>
                <w:noProof/>
                <w:sz w:val="22"/>
                <w:szCs w:val="22"/>
                <w:lang w:eastAsia="en-GB"/>
              </w:rPr>
            </w:pPr>
          </w:p>
          <w:p w14:paraId="219EB618" w14:textId="60BC7F53" w:rsidR="00F26C92" w:rsidRDefault="00F26C92" w:rsidP="008A47E6">
            <w:pPr>
              <w:rPr>
                <w:rFonts w:ascii="Arial" w:hAnsi="Arial" w:cs="Arial"/>
                <w:bCs/>
                <w:noProof/>
                <w:sz w:val="22"/>
                <w:szCs w:val="22"/>
                <w:lang w:eastAsia="en-GB"/>
              </w:rPr>
            </w:pPr>
          </w:p>
          <w:p w14:paraId="3A6D6D5E" w14:textId="13097D4D" w:rsidR="00F26C92" w:rsidRDefault="00F26C92" w:rsidP="008A47E6">
            <w:pPr>
              <w:rPr>
                <w:rFonts w:ascii="Arial" w:hAnsi="Arial" w:cs="Arial"/>
                <w:bCs/>
                <w:noProof/>
                <w:sz w:val="22"/>
                <w:szCs w:val="22"/>
                <w:lang w:eastAsia="en-GB"/>
              </w:rPr>
            </w:pPr>
          </w:p>
          <w:p w14:paraId="6E18B7C1" w14:textId="454E5D93" w:rsidR="00F26C92" w:rsidRDefault="00F26C92" w:rsidP="008A47E6">
            <w:pPr>
              <w:rPr>
                <w:rFonts w:ascii="Arial" w:hAnsi="Arial" w:cs="Arial"/>
                <w:bCs/>
                <w:noProof/>
                <w:sz w:val="22"/>
                <w:szCs w:val="22"/>
                <w:lang w:eastAsia="en-GB"/>
              </w:rPr>
            </w:pPr>
          </w:p>
          <w:p w14:paraId="6A68B0FC" w14:textId="4D5A928E" w:rsidR="00F26C92" w:rsidRDefault="00F26C92" w:rsidP="008A47E6">
            <w:pPr>
              <w:rPr>
                <w:rFonts w:ascii="Arial" w:hAnsi="Arial" w:cs="Arial"/>
                <w:bCs/>
                <w:noProof/>
                <w:sz w:val="22"/>
                <w:szCs w:val="22"/>
                <w:lang w:eastAsia="en-GB"/>
              </w:rPr>
            </w:pPr>
          </w:p>
          <w:p w14:paraId="26B537B7" w14:textId="2007F41C" w:rsidR="00F26C92" w:rsidRDefault="00F26C92" w:rsidP="008A47E6">
            <w:pPr>
              <w:rPr>
                <w:rFonts w:ascii="Arial" w:hAnsi="Arial" w:cs="Arial"/>
                <w:bCs/>
                <w:noProof/>
                <w:sz w:val="22"/>
                <w:szCs w:val="22"/>
                <w:lang w:eastAsia="en-GB"/>
              </w:rPr>
            </w:pPr>
            <w:r>
              <w:rPr>
                <w:rFonts w:ascii="Arial" w:hAnsi="Arial" w:cs="Arial"/>
                <w:bCs/>
                <w:noProof/>
                <w:sz w:val="22"/>
                <w:szCs w:val="22"/>
                <w:lang w:eastAsia="en-GB"/>
              </w:rPr>
              <w:lastRenderedPageBreak/>
              <w:t>Rigorous approach to staged intervention across the school with appropriate and timely in</w:t>
            </w:r>
            <w:r w:rsidR="007C4B2B">
              <w:rPr>
                <w:rFonts w:ascii="Arial" w:hAnsi="Arial" w:cs="Arial"/>
                <w:bCs/>
                <w:noProof/>
                <w:sz w:val="22"/>
                <w:szCs w:val="22"/>
                <w:lang w:eastAsia="en-GB"/>
              </w:rPr>
              <w:t>terventions and support provided to meet learners’ individual needs.</w:t>
            </w:r>
          </w:p>
          <w:p w14:paraId="6C2C939C" w14:textId="0527C5C8" w:rsidR="007C4B2B" w:rsidRDefault="007C4B2B" w:rsidP="008A47E6">
            <w:pPr>
              <w:rPr>
                <w:rFonts w:ascii="Arial" w:hAnsi="Arial" w:cs="Arial"/>
                <w:bCs/>
                <w:noProof/>
                <w:sz w:val="22"/>
                <w:szCs w:val="22"/>
                <w:lang w:eastAsia="en-GB"/>
              </w:rPr>
            </w:pPr>
          </w:p>
          <w:p w14:paraId="61DB31BE" w14:textId="77777777" w:rsidR="007C4B2B" w:rsidRDefault="007C4B2B" w:rsidP="008A47E6">
            <w:pPr>
              <w:rPr>
                <w:rFonts w:ascii="Arial" w:hAnsi="Arial" w:cs="Arial"/>
                <w:bCs/>
                <w:noProof/>
                <w:sz w:val="22"/>
                <w:szCs w:val="22"/>
                <w:lang w:eastAsia="en-GB"/>
              </w:rPr>
            </w:pPr>
          </w:p>
          <w:p w14:paraId="73D948BB" w14:textId="71C816AE" w:rsidR="00AA51AD" w:rsidRPr="00AA51AD" w:rsidRDefault="00AA51AD" w:rsidP="008A47E6">
            <w:pPr>
              <w:rPr>
                <w:rFonts w:ascii="Arial" w:hAnsi="Arial" w:cs="Arial"/>
                <w:bCs/>
                <w:noProof/>
                <w:sz w:val="22"/>
                <w:szCs w:val="22"/>
                <w:lang w:eastAsia="en-GB"/>
              </w:rPr>
            </w:pPr>
          </w:p>
          <w:p w14:paraId="6C4D180E" w14:textId="7118F3A7" w:rsidR="006F50AE" w:rsidRDefault="006F50AE" w:rsidP="008A47E6">
            <w:pPr>
              <w:rPr>
                <w:rFonts w:ascii="Arial" w:hAnsi="Arial" w:cs="Arial"/>
                <w:b/>
                <w:bCs/>
                <w:noProof/>
                <w:lang w:eastAsia="en-GB"/>
              </w:rPr>
            </w:pPr>
          </w:p>
          <w:p w14:paraId="65484554" w14:textId="20988481" w:rsidR="00F26C92" w:rsidRDefault="00F26C92" w:rsidP="008A47E6">
            <w:pPr>
              <w:rPr>
                <w:rFonts w:ascii="Arial" w:hAnsi="Arial" w:cs="Arial"/>
                <w:b/>
                <w:bCs/>
                <w:noProof/>
                <w:lang w:eastAsia="en-GB"/>
              </w:rPr>
            </w:pPr>
          </w:p>
          <w:p w14:paraId="16200C4D" w14:textId="6684ABBB" w:rsidR="00F26C92" w:rsidRDefault="00F26C92" w:rsidP="008A47E6">
            <w:pPr>
              <w:rPr>
                <w:rFonts w:ascii="Arial" w:hAnsi="Arial" w:cs="Arial"/>
                <w:b/>
                <w:bCs/>
                <w:noProof/>
                <w:lang w:eastAsia="en-GB"/>
              </w:rPr>
            </w:pPr>
          </w:p>
          <w:p w14:paraId="0ABD02E6" w14:textId="1024DC7E" w:rsidR="00F26C92" w:rsidRDefault="00F26C92" w:rsidP="008A47E6">
            <w:pPr>
              <w:rPr>
                <w:rFonts w:ascii="Arial" w:hAnsi="Arial" w:cs="Arial"/>
                <w:b/>
                <w:bCs/>
                <w:noProof/>
                <w:lang w:eastAsia="en-GB"/>
              </w:rPr>
            </w:pPr>
          </w:p>
          <w:p w14:paraId="712B8452" w14:textId="2D80209F" w:rsidR="00F26C92" w:rsidRDefault="00F26C92" w:rsidP="008A47E6">
            <w:pPr>
              <w:rPr>
                <w:rFonts w:ascii="Arial" w:hAnsi="Arial" w:cs="Arial"/>
                <w:b/>
                <w:bCs/>
                <w:noProof/>
                <w:lang w:eastAsia="en-GB"/>
              </w:rPr>
            </w:pPr>
          </w:p>
          <w:p w14:paraId="27703DB8" w14:textId="17FC7A09" w:rsidR="00F26C92" w:rsidRDefault="00F26C92" w:rsidP="008A47E6">
            <w:pPr>
              <w:rPr>
                <w:rFonts w:ascii="Arial" w:hAnsi="Arial" w:cs="Arial"/>
                <w:b/>
                <w:bCs/>
                <w:noProof/>
                <w:lang w:eastAsia="en-GB"/>
              </w:rPr>
            </w:pPr>
          </w:p>
          <w:p w14:paraId="4BE27BF8" w14:textId="4ABAA49F" w:rsidR="00F26C92" w:rsidRDefault="00F26C92" w:rsidP="008A47E6">
            <w:pPr>
              <w:rPr>
                <w:rFonts w:ascii="Arial" w:hAnsi="Arial" w:cs="Arial"/>
                <w:b/>
                <w:bCs/>
                <w:noProof/>
                <w:lang w:eastAsia="en-GB"/>
              </w:rPr>
            </w:pPr>
          </w:p>
          <w:p w14:paraId="60AA9BB0" w14:textId="0C239D16" w:rsidR="00F26C92" w:rsidRDefault="00F26C92" w:rsidP="008A47E6">
            <w:pPr>
              <w:rPr>
                <w:rFonts w:ascii="Arial" w:hAnsi="Arial" w:cs="Arial"/>
                <w:b/>
                <w:bCs/>
                <w:noProof/>
                <w:lang w:eastAsia="en-GB"/>
              </w:rPr>
            </w:pPr>
          </w:p>
          <w:p w14:paraId="0748CA60" w14:textId="1795A630" w:rsidR="006F50AE" w:rsidRDefault="006F50AE" w:rsidP="008A47E6">
            <w:pPr>
              <w:rPr>
                <w:rFonts w:ascii="Arial" w:hAnsi="Arial" w:cs="Arial"/>
                <w:b/>
                <w:bCs/>
                <w:noProof/>
                <w:lang w:eastAsia="en-GB"/>
              </w:rPr>
            </w:pPr>
          </w:p>
          <w:p w14:paraId="283F2CEF" w14:textId="72750AE1" w:rsidR="006F50AE" w:rsidRPr="006F50AE" w:rsidRDefault="006F50AE" w:rsidP="008A47E6">
            <w:pPr>
              <w:rPr>
                <w:rFonts w:ascii="Arial" w:hAnsi="Arial" w:cs="Arial"/>
                <w:b/>
                <w:bCs/>
                <w:noProof/>
                <w:lang w:eastAsia="en-GB"/>
              </w:rPr>
            </w:pPr>
          </w:p>
        </w:tc>
        <w:tc>
          <w:tcPr>
            <w:tcW w:w="3827" w:type="dxa"/>
            <w:shd w:val="clear" w:color="auto" w:fill="92CDDC" w:themeFill="accent5" w:themeFillTint="99"/>
          </w:tcPr>
          <w:p w14:paraId="060303C8" w14:textId="77777777" w:rsidR="006F50AE" w:rsidRDefault="009D2ED9" w:rsidP="008A47E6">
            <w:pPr>
              <w:rPr>
                <w:rFonts w:ascii="Arial" w:hAnsi="Arial" w:cs="Arial"/>
                <w:b/>
                <w:bCs/>
                <w:i/>
                <w:iCs/>
                <w:noProof/>
                <w:sz w:val="22"/>
                <w:szCs w:val="22"/>
                <w:lang w:eastAsia="en-GB"/>
              </w:rPr>
            </w:pPr>
            <w:r w:rsidRPr="009D2ED9">
              <w:rPr>
                <w:rFonts w:ascii="Arial" w:hAnsi="Arial" w:cs="Arial"/>
                <w:b/>
                <w:bCs/>
                <w:i/>
                <w:iCs/>
                <w:noProof/>
                <w:sz w:val="22"/>
                <w:szCs w:val="22"/>
                <w:lang w:eastAsia="en-GB"/>
              </w:rPr>
              <w:lastRenderedPageBreak/>
              <w:t>Please detail evidence of impact here. This may be quantatitive  e.g. data or qualititive e.g. feedback from stakeholders.</w:t>
            </w:r>
          </w:p>
          <w:p w14:paraId="7BC8F6E0" w14:textId="77777777" w:rsidR="00AA51AD" w:rsidRDefault="00AA51AD" w:rsidP="008A47E6">
            <w:pPr>
              <w:rPr>
                <w:rFonts w:ascii="Arial" w:hAnsi="Arial" w:cs="Arial"/>
                <w:b/>
                <w:bCs/>
                <w:i/>
                <w:iCs/>
                <w:noProof/>
                <w:sz w:val="22"/>
                <w:szCs w:val="22"/>
                <w:lang w:eastAsia="en-GB"/>
              </w:rPr>
            </w:pPr>
          </w:p>
          <w:p w14:paraId="7DCCA8FE" w14:textId="77777777" w:rsidR="00AA51AD" w:rsidRDefault="00AA51AD" w:rsidP="008A47E6">
            <w:pPr>
              <w:rPr>
                <w:rFonts w:ascii="Arial" w:hAnsi="Arial" w:cs="Arial"/>
                <w:b/>
                <w:bCs/>
                <w:i/>
                <w:iCs/>
                <w:noProof/>
                <w:sz w:val="22"/>
                <w:szCs w:val="22"/>
                <w:lang w:eastAsia="en-GB"/>
              </w:rPr>
            </w:pPr>
          </w:p>
          <w:p w14:paraId="740321C3" w14:textId="145E612A" w:rsidR="00AA51AD" w:rsidRDefault="00AA51AD" w:rsidP="008A47E6">
            <w:pPr>
              <w:rPr>
                <w:rFonts w:ascii="Arial" w:hAnsi="Arial" w:cs="Arial"/>
                <w:bCs/>
                <w:iCs/>
                <w:noProof/>
                <w:sz w:val="22"/>
                <w:szCs w:val="22"/>
                <w:lang w:eastAsia="en-GB"/>
              </w:rPr>
            </w:pPr>
            <w:r w:rsidRPr="00AA51AD">
              <w:rPr>
                <w:rFonts w:ascii="Arial" w:hAnsi="Arial" w:cs="Arial"/>
                <w:bCs/>
                <w:iCs/>
                <w:noProof/>
                <w:sz w:val="22"/>
                <w:szCs w:val="22"/>
                <w:lang w:eastAsia="en-GB"/>
              </w:rPr>
              <w:lastRenderedPageBreak/>
              <w:t>24 Chromebooks loaned out to families.</w:t>
            </w:r>
          </w:p>
          <w:p w14:paraId="03C23D9C" w14:textId="1AF92A73" w:rsidR="00AA51AD" w:rsidRDefault="00AA51AD" w:rsidP="008A47E6">
            <w:pPr>
              <w:rPr>
                <w:rFonts w:ascii="Arial" w:hAnsi="Arial" w:cs="Arial"/>
                <w:bCs/>
                <w:iCs/>
                <w:noProof/>
                <w:sz w:val="22"/>
                <w:szCs w:val="22"/>
                <w:lang w:eastAsia="en-GB"/>
              </w:rPr>
            </w:pPr>
            <w:r>
              <w:rPr>
                <w:rFonts w:ascii="Arial" w:hAnsi="Arial" w:cs="Arial"/>
                <w:bCs/>
                <w:iCs/>
                <w:noProof/>
                <w:sz w:val="22"/>
                <w:szCs w:val="22"/>
                <w:lang w:eastAsia="en-GB"/>
              </w:rPr>
              <w:t>IT support meetings for parents in school.</w:t>
            </w:r>
          </w:p>
          <w:p w14:paraId="63DE4DF3" w14:textId="4C62935B" w:rsidR="00AA51AD" w:rsidRDefault="00AA51AD" w:rsidP="008A47E6">
            <w:pPr>
              <w:rPr>
                <w:rFonts w:ascii="Arial" w:hAnsi="Arial" w:cs="Arial"/>
                <w:bCs/>
                <w:iCs/>
                <w:noProof/>
                <w:sz w:val="22"/>
                <w:szCs w:val="22"/>
                <w:lang w:eastAsia="en-GB"/>
              </w:rPr>
            </w:pPr>
            <w:r>
              <w:rPr>
                <w:rFonts w:ascii="Arial" w:hAnsi="Arial" w:cs="Arial"/>
                <w:bCs/>
                <w:iCs/>
                <w:noProof/>
                <w:sz w:val="22"/>
                <w:szCs w:val="22"/>
                <w:lang w:eastAsia="en-GB"/>
              </w:rPr>
              <w:t>IT support and advice provided by phone.</w:t>
            </w:r>
          </w:p>
          <w:p w14:paraId="10A97F4F" w14:textId="3CEAD983" w:rsidR="00AA51AD" w:rsidRPr="00AA51AD" w:rsidRDefault="00AA51AD" w:rsidP="008A47E6">
            <w:pPr>
              <w:rPr>
                <w:rFonts w:ascii="Arial" w:hAnsi="Arial" w:cs="Arial"/>
                <w:bCs/>
                <w:iCs/>
                <w:noProof/>
                <w:sz w:val="22"/>
                <w:szCs w:val="22"/>
                <w:lang w:eastAsia="en-GB"/>
              </w:rPr>
            </w:pPr>
            <w:r>
              <w:rPr>
                <w:rFonts w:ascii="Arial" w:hAnsi="Arial" w:cs="Arial"/>
                <w:bCs/>
                <w:iCs/>
                <w:noProof/>
                <w:sz w:val="22"/>
                <w:szCs w:val="22"/>
                <w:lang w:eastAsia="en-GB"/>
              </w:rPr>
              <w:t>Internet provision given to families.</w:t>
            </w:r>
          </w:p>
          <w:p w14:paraId="56D88E58" w14:textId="4AFB151F" w:rsidR="00AA51AD" w:rsidRDefault="00AA51AD" w:rsidP="008A47E6">
            <w:pPr>
              <w:rPr>
                <w:rFonts w:ascii="Arial" w:hAnsi="Arial" w:cs="Arial"/>
                <w:bCs/>
                <w:iCs/>
                <w:noProof/>
                <w:sz w:val="22"/>
                <w:szCs w:val="22"/>
                <w:lang w:eastAsia="en-GB"/>
              </w:rPr>
            </w:pPr>
            <w:r w:rsidRPr="00AA51AD">
              <w:rPr>
                <w:rFonts w:ascii="Arial" w:hAnsi="Arial" w:cs="Arial"/>
                <w:bCs/>
                <w:iCs/>
                <w:noProof/>
                <w:sz w:val="22"/>
                <w:szCs w:val="22"/>
                <w:lang w:eastAsia="en-GB"/>
              </w:rPr>
              <w:t>Places available in the school Hub for thoese who were</w:t>
            </w:r>
            <w:r>
              <w:rPr>
                <w:rFonts w:ascii="Arial" w:hAnsi="Arial" w:cs="Arial"/>
                <w:bCs/>
                <w:iCs/>
                <w:noProof/>
                <w:sz w:val="22"/>
                <w:szCs w:val="22"/>
                <w:lang w:eastAsia="en-GB"/>
              </w:rPr>
              <w:t xml:space="preserve"> unable to access home learning.</w:t>
            </w:r>
          </w:p>
          <w:p w14:paraId="53002CBF" w14:textId="241B0F04" w:rsidR="00AA51AD" w:rsidRDefault="00AA51AD" w:rsidP="008A47E6">
            <w:pPr>
              <w:rPr>
                <w:rFonts w:ascii="Arial" w:hAnsi="Arial" w:cs="Arial"/>
                <w:bCs/>
                <w:iCs/>
                <w:noProof/>
                <w:sz w:val="22"/>
                <w:szCs w:val="22"/>
                <w:lang w:eastAsia="en-GB"/>
              </w:rPr>
            </w:pPr>
            <w:r>
              <w:rPr>
                <w:rFonts w:ascii="Arial" w:hAnsi="Arial" w:cs="Arial"/>
                <w:bCs/>
                <w:iCs/>
                <w:noProof/>
                <w:sz w:val="22"/>
                <w:szCs w:val="22"/>
                <w:lang w:eastAsia="en-GB"/>
              </w:rPr>
              <w:t>Paper copies of work provided for parents when requested.</w:t>
            </w:r>
          </w:p>
          <w:p w14:paraId="3D1BE565" w14:textId="00C0E3D6" w:rsidR="00AA51AD" w:rsidRDefault="00AA51AD" w:rsidP="008A47E6">
            <w:pPr>
              <w:rPr>
                <w:rFonts w:ascii="Arial" w:hAnsi="Arial" w:cs="Arial"/>
                <w:bCs/>
                <w:iCs/>
                <w:noProof/>
                <w:sz w:val="22"/>
                <w:szCs w:val="22"/>
                <w:lang w:eastAsia="en-GB"/>
              </w:rPr>
            </w:pPr>
            <w:r>
              <w:rPr>
                <w:rFonts w:ascii="Arial" w:hAnsi="Arial" w:cs="Arial"/>
                <w:bCs/>
                <w:iCs/>
                <w:noProof/>
                <w:sz w:val="22"/>
                <w:szCs w:val="22"/>
                <w:lang w:eastAsia="en-GB"/>
              </w:rPr>
              <w:t>Food parcels given to families from September-March.</w:t>
            </w:r>
          </w:p>
          <w:p w14:paraId="02F12FA2" w14:textId="7B38FF8E" w:rsidR="00B24980" w:rsidRDefault="00B24980" w:rsidP="008A47E6">
            <w:pPr>
              <w:rPr>
                <w:rFonts w:ascii="Arial" w:hAnsi="Arial" w:cs="Arial"/>
                <w:bCs/>
                <w:iCs/>
                <w:noProof/>
                <w:sz w:val="22"/>
                <w:szCs w:val="22"/>
                <w:lang w:eastAsia="en-GB"/>
              </w:rPr>
            </w:pPr>
            <w:r>
              <w:rPr>
                <w:rFonts w:ascii="Arial" w:hAnsi="Arial" w:cs="Arial"/>
                <w:bCs/>
                <w:iCs/>
                <w:noProof/>
                <w:sz w:val="22"/>
                <w:szCs w:val="22"/>
                <w:lang w:eastAsia="en-GB"/>
              </w:rPr>
              <w:t>Christmas lunches delivered to families homes.</w:t>
            </w:r>
          </w:p>
          <w:p w14:paraId="54B0E70A" w14:textId="263C669A" w:rsidR="00B24980" w:rsidRDefault="00B24980" w:rsidP="008A47E6">
            <w:pPr>
              <w:rPr>
                <w:rFonts w:ascii="Arial" w:hAnsi="Arial" w:cs="Arial"/>
                <w:bCs/>
                <w:iCs/>
                <w:noProof/>
                <w:sz w:val="22"/>
                <w:szCs w:val="22"/>
                <w:lang w:eastAsia="en-GB"/>
              </w:rPr>
            </w:pPr>
            <w:r>
              <w:rPr>
                <w:rFonts w:ascii="Arial" w:hAnsi="Arial" w:cs="Arial"/>
                <w:bCs/>
                <w:iCs/>
                <w:noProof/>
                <w:sz w:val="22"/>
                <w:szCs w:val="22"/>
                <w:lang w:eastAsia="en-GB"/>
              </w:rPr>
              <w:t>Christmas presents delivered to families.</w:t>
            </w:r>
          </w:p>
          <w:p w14:paraId="37CCDB74" w14:textId="71BAC407" w:rsidR="00AA51AD" w:rsidRDefault="00AA51AD" w:rsidP="008A47E6">
            <w:pPr>
              <w:rPr>
                <w:rFonts w:ascii="Arial" w:hAnsi="Arial" w:cs="Arial"/>
                <w:bCs/>
                <w:iCs/>
                <w:noProof/>
                <w:sz w:val="22"/>
                <w:szCs w:val="22"/>
                <w:lang w:eastAsia="en-GB"/>
              </w:rPr>
            </w:pPr>
            <w:r>
              <w:rPr>
                <w:rFonts w:ascii="Arial" w:hAnsi="Arial" w:cs="Arial"/>
                <w:bCs/>
                <w:iCs/>
                <w:noProof/>
                <w:sz w:val="22"/>
                <w:szCs w:val="22"/>
                <w:lang w:eastAsia="en-GB"/>
              </w:rPr>
              <w:t>Winter jacket initative used by parents.</w:t>
            </w:r>
          </w:p>
          <w:p w14:paraId="24FF28B2" w14:textId="7CBBE6F7" w:rsidR="00AA51AD" w:rsidRDefault="00AA51AD" w:rsidP="008A47E6">
            <w:pPr>
              <w:rPr>
                <w:rFonts w:ascii="Arial" w:hAnsi="Arial" w:cs="Arial"/>
                <w:bCs/>
                <w:iCs/>
                <w:noProof/>
                <w:sz w:val="22"/>
                <w:szCs w:val="22"/>
                <w:lang w:eastAsia="en-GB"/>
              </w:rPr>
            </w:pPr>
            <w:r>
              <w:rPr>
                <w:rFonts w:ascii="Arial" w:hAnsi="Arial" w:cs="Arial"/>
                <w:bCs/>
                <w:iCs/>
                <w:noProof/>
                <w:sz w:val="22"/>
                <w:szCs w:val="22"/>
                <w:lang w:eastAsia="en-GB"/>
              </w:rPr>
              <w:t>Helping families complete forms to apply for benefits.</w:t>
            </w:r>
          </w:p>
          <w:p w14:paraId="4F989AEC" w14:textId="1E72EE16" w:rsidR="00AA51AD" w:rsidRDefault="00AA51AD" w:rsidP="008A47E6">
            <w:pPr>
              <w:rPr>
                <w:rFonts w:ascii="Arial" w:hAnsi="Arial" w:cs="Arial"/>
                <w:bCs/>
                <w:iCs/>
                <w:noProof/>
                <w:sz w:val="22"/>
                <w:szCs w:val="22"/>
                <w:lang w:eastAsia="en-GB"/>
              </w:rPr>
            </w:pPr>
            <w:r>
              <w:rPr>
                <w:rFonts w:ascii="Arial" w:hAnsi="Arial" w:cs="Arial"/>
                <w:bCs/>
                <w:iCs/>
                <w:noProof/>
                <w:sz w:val="22"/>
                <w:szCs w:val="22"/>
                <w:lang w:eastAsia="en-GB"/>
              </w:rPr>
              <w:t>Weekly phone calls from SLT to encourage engagment.</w:t>
            </w:r>
          </w:p>
          <w:p w14:paraId="3A24808F" w14:textId="05E9027D" w:rsidR="00B24980" w:rsidRDefault="00B24980" w:rsidP="008A47E6">
            <w:pPr>
              <w:rPr>
                <w:rFonts w:ascii="Arial" w:hAnsi="Arial" w:cs="Arial"/>
                <w:bCs/>
                <w:iCs/>
                <w:noProof/>
                <w:sz w:val="22"/>
                <w:szCs w:val="22"/>
                <w:lang w:eastAsia="en-GB"/>
              </w:rPr>
            </w:pPr>
          </w:p>
          <w:p w14:paraId="571119AD" w14:textId="77777777" w:rsidR="00F26C92" w:rsidRDefault="00F26C92" w:rsidP="008A47E6">
            <w:pPr>
              <w:rPr>
                <w:rFonts w:ascii="Arial" w:hAnsi="Arial" w:cs="Arial"/>
                <w:bCs/>
                <w:iCs/>
                <w:noProof/>
                <w:sz w:val="22"/>
                <w:szCs w:val="22"/>
                <w:lang w:eastAsia="en-GB"/>
              </w:rPr>
            </w:pPr>
          </w:p>
          <w:p w14:paraId="246B97EA" w14:textId="1B277AFC" w:rsidR="00B24980" w:rsidRDefault="00B24980" w:rsidP="008A47E6">
            <w:pPr>
              <w:rPr>
                <w:rFonts w:ascii="Arial" w:hAnsi="Arial" w:cs="Arial"/>
                <w:bCs/>
                <w:iCs/>
                <w:noProof/>
                <w:sz w:val="22"/>
                <w:szCs w:val="22"/>
                <w:lang w:eastAsia="en-GB"/>
              </w:rPr>
            </w:pPr>
            <w:r>
              <w:rPr>
                <w:rFonts w:ascii="Arial" w:hAnsi="Arial" w:cs="Arial"/>
                <w:bCs/>
                <w:iCs/>
                <w:noProof/>
                <w:sz w:val="22"/>
                <w:szCs w:val="22"/>
                <w:lang w:eastAsia="en-GB"/>
              </w:rPr>
              <w:t xml:space="preserve">Nurture room timetabled to allow all learners a minimum of 3 sessions, with a clear focus on concerns raised by class through learner questionnaire. </w:t>
            </w:r>
          </w:p>
          <w:p w14:paraId="54A5CF9E" w14:textId="2F4CFA66" w:rsidR="00B24980" w:rsidRDefault="00B24980" w:rsidP="008A47E6">
            <w:pPr>
              <w:rPr>
                <w:rFonts w:ascii="Arial" w:hAnsi="Arial" w:cs="Arial"/>
                <w:bCs/>
                <w:iCs/>
                <w:noProof/>
                <w:sz w:val="22"/>
                <w:szCs w:val="22"/>
                <w:lang w:eastAsia="en-GB"/>
              </w:rPr>
            </w:pPr>
            <w:r>
              <w:rPr>
                <w:rFonts w:ascii="Arial" w:hAnsi="Arial" w:cs="Arial"/>
                <w:bCs/>
                <w:iCs/>
                <w:noProof/>
                <w:sz w:val="22"/>
                <w:szCs w:val="22"/>
                <w:lang w:eastAsia="en-GB"/>
              </w:rPr>
              <w:t>Follow up sessions and interventions then planned to meet more individual needs.</w:t>
            </w:r>
          </w:p>
          <w:p w14:paraId="372ED93F" w14:textId="764062BF" w:rsidR="00B24980" w:rsidRDefault="00B24980" w:rsidP="008A47E6">
            <w:pPr>
              <w:rPr>
                <w:rFonts w:ascii="Arial" w:hAnsi="Arial" w:cs="Arial"/>
                <w:bCs/>
                <w:iCs/>
                <w:noProof/>
                <w:sz w:val="22"/>
                <w:szCs w:val="22"/>
                <w:lang w:eastAsia="en-GB"/>
              </w:rPr>
            </w:pPr>
            <w:r>
              <w:rPr>
                <w:rFonts w:ascii="Arial" w:hAnsi="Arial" w:cs="Arial"/>
                <w:bCs/>
                <w:iCs/>
                <w:noProof/>
                <w:sz w:val="22"/>
                <w:szCs w:val="22"/>
                <w:lang w:eastAsia="en-GB"/>
              </w:rPr>
              <w:t>Outdoor play timetable set up and Early Years Worker over saw theme, plan and equipment in use.</w:t>
            </w:r>
          </w:p>
          <w:p w14:paraId="1F193732" w14:textId="25672BBE" w:rsidR="00F26C92" w:rsidRDefault="00F26C92" w:rsidP="008A47E6">
            <w:pPr>
              <w:rPr>
                <w:rFonts w:ascii="Arial" w:hAnsi="Arial" w:cs="Arial"/>
                <w:bCs/>
                <w:iCs/>
                <w:noProof/>
                <w:sz w:val="22"/>
                <w:szCs w:val="22"/>
                <w:lang w:eastAsia="en-GB"/>
              </w:rPr>
            </w:pPr>
          </w:p>
          <w:p w14:paraId="0205E2CE" w14:textId="36DAB6F4" w:rsidR="00F26C92" w:rsidRDefault="00F26C92" w:rsidP="008A47E6">
            <w:pPr>
              <w:rPr>
                <w:rFonts w:ascii="Arial" w:hAnsi="Arial" w:cs="Arial"/>
                <w:bCs/>
                <w:iCs/>
                <w:noProof/>
                <w:sz w:val="22"/>
                <w:szCs w:val="22"/>
                <w:lang w:eastAsia="en-GB"/>
              </w:rPr>
            </w:pPr>
          </w:p>
          <w:p w14:paraId="0609DC49" w14:textId="77777777" w:rsidR="00F26C92" w:rsidRDefault="00F26C92" w:rsidP="008A47E6">
            <w:pPr>
              <w:rPr>
                <w:rFonts w:ascii="Arial" w:hAnsi="Arial" w:cs="Arial"/>
                <w:bCs/>
                <w:iCs/>
                <w:noProof/>
                <w:sz w:val="22"/>
                <w:szCs w:val="22"/>
                <w:lang w:eastAsia="en-GB"/>
              </w:rPr>
            </w:pPr>
            <w:r>
              <w:rPr>
                <w:rFonts w:ascii="Arial" w:hAnsi="Arial" w:cs="Arial"/>
                <w:bCs/>
                <w:iCs/>
                <w:noProof/>
                <w:sz w:val="22"/>
                <w:szCs w:val="22"/>
                <w:lang w:eastAsia="en-GB"/>
              </w:rPr>
              <w:t>SSA timetables.</w:t>
            </w:r>
          </w:p>
          <w:p w14:paraId="7FA9785E" w14:textId="49BC30B3" w:rsidR="00F26C92" w:rsidRDefault="00F26C92" w:rsidP="008A47E6">
            <w:pPr>
              <w:rPr>
                <w:rFonts w:ascii="Arial" w:hAnsi="Arial" w:cs="Arial"/>
                <w:bCs/>
                <w:iCs/>
                <w:noProof/>
                <w:sz w:val="22"/>
                <w:szCs w:val="22"/>
                <w:lang w:eastAsia="en-GB"/>
              </w:rPr>
            </w:pPr>
            <w:r>
              <w:rPr>
                <w:rFonts w:ascii="Arial" w:hAnsi="Arial" w:cs="Arial"/>
                <w:bCs/>
                <w:iCs/>
                <w:noProof/>
                <w:sz w:val="22"/>
                <w:szCs w:val="22"/>
                <w:lang w:eastAsia="en-GB"/>
              </w:rPr>
              <w:lastRenderedPageBreak/>
              <w:t>PEF teacher timetable and assessments.</w:t>
            </w:r>
          </w:p>
          <w:p w14:paraId="53A51692" w14:textId="7E9196AD" w:rsidR="007C4B2B" w:rsidRDefault="007C4B2B" w:rsidP="008A47E6">
            <w:pPr>
              <w:rPr>
                <w:rFonts w:ascii="Arial" w:hAnsi="Arial" w:cs="Arial"/>
                <w:bCs/>
                <w:iCs/>
                <w:noProof/>
                <w:sz w:val="22"/>
                <w:szCs w:val="22"/>
                <w:lang w:eastAsia="en-GB"/>
              </w:rPr>
            </w:pPr>
            <w:r>
              <w:rPr>
                <w:rFonts w:ascii="Arial" w:hAnsi="Arial" w:cs="Arial"/>
                <w:bCs/>
                <w:iCs/>
                <w:noProof/>
                <w:sz w:val="22"/>
                <w:szCs w:val="22"/>
                <w:lang w:eastAsia="en-GB"/>
              </w:rPr>
              <w:t>PEF teacher training SSAs to ensure support/ interventions is of a high standard.</w:t>
            </w:r>
          </w:p>
          <w:p w14:paraId="324E5506" w14:textId="69303652" w:rsidR="007C4B2B" w:rsidRDefault="007C4B2B" w:rsidP="008A47E6">
            <w:pPr>
              <w:rPr>
                <w:rFonts w:ascii="Arial" w:hAnsi="Arial" w:cs="Arial"/>
                <w:bCs/>
                <w:iCs/>
                <w:noProof/>
                <w:sz w:val="22"/>
                <w:szCs w:val="22"/>
                <w:lang w:eastAsia="en-GB"/>
              </w:rPr>
            </w:pPr>
            <w:r>
              <w:rPr>
                <w:rFonts w:ascii="Arial" w:hAnsi="Arial" w:cs="Arial"/>
                <w:bCs/>
                <w:iCs/>
                <w:noProof/>
                <w:sz w:val="22"/>
                <w:szCs w:val="22"/>
                <w:lang w:eastAsia="en-GB"/>
              </w:rPr>
              <w:t>Regular review meetings with SLT to monitor staged interventions.</w:t>
            </w:r>
          </w:p>
          <w:p w14:paraId="79A0EA16" w14:textId="39A624E9" w:rsidR="007C4B2B" w:rsidRDefault="007C4B2B" w:rsidP="008A47E6">
            <w:pPr>
              <w:rPr>
                <w:rFonts w:ascii="Arial" w:hAnsi="Arial" w:cs="Arial"/>
                <w:bCs/>
                <w:iCs/>
                <w:noProof/>
                <w:sz w:val="22"/>
                <w:szCs w:val="22"/>
                <w:lang w:eastAsia="en-GB"/>
              </w:rPr>
            </w:pPr>
            <w:r>
              <w:rPr>
                <w:rFonts w:ascii="Arial" w:hAnsi="Arial" w:cs="Arial"/>
                <w:bCs/>
                <w:iCs/>
                <w:noProof/>
                <w:sz w:val="22"/>
                <w:szCs w:val="22"/>
                <w:lang w:eastAsia="en-GB"/>
              </w:rPr>
              <w:t>Regular letters and communications sent to parents advising of a learner’s progress and strategies being used.</w:t>
            </w:r>
          </w:p>
          <w:p w14:paraId="45AC5856" w14:textId="276E6559" w:rsidR="007C4B2B" w:rsidRDefault="007C4B2B" w:rsidP="008A47E6">
            <w:pPr>
              <w:rPr>
                <w:rFonts w:ascii="Arial" w:hAnsi="Arial" w:cs="Arial"/>
                <w:bCs/>
                <w:iCs/>
                <w:noProof/>
                <w:sz w:val="22"/>
                <w:szCs w:val="22"/>
                <w:lang w:eastAsia="en-GB"/>
              </w:rPr>
            </w:pPr>
            <w:r>
              <w:rPr>
                <w:rFonts w:ascii="Arial" w:hAnsi="Arial" w:cs="Arial"/>
                <w:bCs/>
                <w:iCs/>
                <w:noProof/>
                <w:sz w:val="22"/>
                <w:szCs w:val="22"/>
                <w:lang w:eastAsia="en-GB"/>
              </w:rPr>
              <w:t>Scripts for consistent language.</w:t>
            </w:r>
          </w:p>
          <w:p w14:paraId="5132DCF9" w14:textId="70F97980" w:rsidR="007C4B2B" w:rsidRDefault="007C4B2B" w:rsidP="008A47E6">
            <w:pPr>
              <w:rPr>
                <w:rFonts w:ascii="Arial" w:hAnsi="Arial" w:cs="Arial"/>
                <w:bCs/>
                <w:iCs/>
                <w:noProof/>
                <w:sz w:val="22"/>
                <w:szCs w:val="22"/>
                <w:lang w:eastAsia="en-GB"/>
              </w:rPr>
            </w:pPr>
            <w:r>
              <w:rPr>
                <w:rFonts w:ascii="Arial" w:hAnsi="Arial" w:cs="Arial"/>
                <w:bCs/>
                <w:iCs/>
                <w:noProof/>
                <w:sz w:val="22"/>
                <w:szCs w:val="22"/>
                <w:lang w:eastAsia="en-GB"/>
              </w:rPr>
              <w:t>Increased SLT support for learners who were unsettled on return to school.</w:t>
            </w:r>
          </w:p>
          <w:p w14:paraId="1E197BD4" w14:textId="77777777" w:rsidR="00F26C92" w:rsidRDefault="00F26C92" w:rsidP="008A47E6">
            <w:pPr>
              <w:rPr>
                <w:rFonts w:ascii="Arial" w:hAnsi="Arial" w:cs="Arial"/>
                <w:bCs/>
                <w:iCs/>
                <w:noProof/>
                <w:sz w:val="22"/>
                <w:szCs w:val="22"/>
                <w:lang w:eastAsia="en-GB"/>
              </w:rPr>
            </w:pPr>
          </w:p>
          <w:p w14:paraId="70E1E303" w14:textId="77777777" w:rsidR="00AA51AD" w:rsidRDefault="00AA51AD" w:rsidP="008A47E6">
            <w:pPr>
              <w:rPr>
                <w:rFonts w:ascii="Arial" w:hAnsi="Arial" w:cs="Arial"/>
                <w:bCs/>
                <w:iCs/>
                <w:noProof/>
                <w:sz w:val="22"/>
                <w:szCs w:val="22"/>
                <w:lang w:eastAsia="en-GB"/>
              </w:rPr>
            </w:pPr>
          </w:p>
          <w:p w14:paraId="1AAB9C8D" w14:textId="316D8E7D" w:rsidR="00AA51AD" w:rsidRPr="006F50AE" w:rsidRDefault="00AA51AD" w:rsidP="00AA51AD">
            <w:pPr>
              <w:rPr>
                <w:rFonts w:ascii="Arial" w:hAnsi="Arial" w:cs="Arial"/>
                <w:b/>
                <w:bCs/>
                <w:noProof/>
                <w:lang w:eastAsia="en-GB"/>
              </w:rPr>
            </w:pPr>
          </w:p>
        </w:tc>
        <w:tc>
          <w:tcPr>
            <w:tcW w:w="3211" w:type="dxa"/>
            <w:shd w:val="clear" w:color="auto" w:fill="92CDDC" w:themeFill="accent5" w:themeFillTint="99"/>
          </w:tcPr>
          <w:p w14:paraId="432507F0" w14:textId="77777777" w:rsidR="006F50AE" w:rsidRDefault="009D2ED9" w:rsidP="006F50AE">
            <w:pPr>
              <w:rPr>
                <w:rFonts w:ascii="Arial" w:hAnsi="Arial" w:cs="Arial"/>
                <w:b/>
                <w:bCs/>
                <w:i/>
                <w:iCs/>
                <w:noProof/>
                <w:sz w:val="22"/>
                <w:szCs w:val="22"/>
                <w:lang w:eastAsia="en-GB"/>
              </w:rPr>
            </w:pPr>
            <w:r w:rsidRPr="009D2ED9">
              <w:rPr>
                <w:rFonts w:ascii="Arial" w:hAnsi="Arial" w:cs="Arial"/>
                <w:b/>
                <w:bCs/>
                <w:i/>
                <w:iCs/>
                <w:noProof/>
                <w:sz w:val="22"/>
                <w:szCs w:val="22"/>
                <w:lang w:eastAsia="en-GB"/>
              </w:rPr>
              <w:lastRenderedPageBreak/>
              <w:t>Please list your new priorities under this heading. These will form the basis of your SIP for Session 21/22.</w:t>
            </w:r>
          </w:p>
          <w:p w14:paraId="016F3155" w14:textId="77777777" w:rsidR="00AA51AD" w:rsidRDefault="00AA51AD" w:rsidP="006F50AE">
            <w:pPr>
              <w:rPr>
                <w:rFonts w:ascii="Arial" w:hAnsi="Arial" w:cs="Arial"/>
                <w:b/>
                <w:bCs/>
                <w:i/>
                <w:iCs/>
                <w:noProof/>
                <w:sz w:val="22"/>
                <w:szCs w:val="22"/>
                <w:lang w:eastAsia="en-GB"/>
              </w:rPr>
            </w:pPr>
          </w:p>
          <w:p w14:paraId="30415988" w14:textId="7C5D691C" w:rsidR="00AA51AD" w:rsidRDefault="00AA51AD" w:rsidP="006F50AE">
            <w:pPr>
              <w:rPr>
                <w:rFonts w:ascii="Arial" w:hAnsi="Arial" w:cs="Arial"/>
                <w:bCs/>
                <w:iCs/>
                <w:noProof/>
                <w:sz w:val="22"/>
                <w:szCs w:val="22"/>
                <w:lang w:eastAsia="en-GB"/>
              </w:rPr>
            </w:pPr>
            <w:r w:rsidRPr="00AA51AD">
              <w:rPr>
                <w:rFonts w:ascii="Arial" w:hAnsi="Arial" w:cs="Arial"/>
                <w:bCs/>
                <w:iCs/>
                <w:noProof/>
                <w:sz w:val="22"/>
                <w:szCs w:val="22"/>
                <w:lang w:eastAsia="en-GB"/>
              </w:rPr>
              <w:lastRenderedPageBreak/>
              <w:t>Continue to loan out Chromebooks when required.</w:t>
            </w:r>
          </w:p>
          <w:p w14:paraId="26965E32" w14:textId="69E41324" w:rsidR="004F6092" w:rsidRDefault="004F6092" w:rsidP="006F50AE">
            <w:pPr>
              <w:rPr>
                <w:rFonts w:ascii="Arial" w:hAnsi="Arial" w:cs="Arial"/>
                <w:bCs/>
                <w:iCs/>
                <w:noProof/>
                <w:sz w:val="22"/>
                <w:szCs w:val="22"/>
                <w:lang w:eastAsia="en-GB"/>
              </w:rPr>
            </w:pPr>
            <w:r>
              <w:rPr>
                <w:rFonts w:ascii="Arial" w:hAnsi="Arial" w:cs="Arial"/>
                <w:bCs/>
                <w:iCs/>
                <w:noProof/>
                <w:sz w:val="22"/>
                <w:szCs w:val="22"/>
                <w:lang w:eastAsia="en-GB"/>
              </w:rPr>
              <w:t>Have 15 Chromebooks for lending to families.</w:t>
            </w:r>
          </w:p>
          <w:p w14:paraId="69AD2392" w14:textId="77777777" w:rsidR="00AA51AD" w:rsidRDefault="00AA51AD" w:rsidP="006F50AE">
            <w:pPr>
              <w:rPr>
                <w:rFonts w:ascii="Arial" w:hAnsi="Arial" w:cs="Arial"/>
                <w:bCs/>
                <w:iCs/>
                <w:noProof/>
                <w:sz w:val="22"/>
                <w:szCs w:val="22"/>
                <w:lang w:eastAsia="en-GB"/>
              </w:rPr>
            </w:pPr>
          </w:p>
          <w:p w14:paraId="2DFC5498" w14:textId="36A6A58E" w:rsidR="00AA51AD" w:rsidRDefault="00AA51AD" w:rsidP="006F50AE">
            <w:pPr>
              <w:rPr>
                <w:rFonts w:ascii="Arial" w:hAnsi="Arial" w:cs="Arial"/>
                <w:bCs/>
                <w:iCs/>
                <w:noProof/>
                <w:sz w:val="22"/>
                <w:szCs w:val="22"/>
                <w:lang w:eastAsia="en-GB"/>
              </w:rPr>
            </w:pPr>
            <w:r>
              <w:rPr>
                <w:rFonts w:ascii="Arial" w:hAnsi="Arial" w:cs="Arial"/>
                <w:bCs/>
                <w:iCs/>
                <w:noProof/>
                <w:sz w:val="22"/>
                <w:szCs w:val="22"/>
                <w:lang w:eastAsia="en-GB"/>
              </w:rPr>
              <w:t>Ensure that parents are aware of all supports they are entitled to.</w:t>
            </w:r>
          </w:p>
          <w:p w14:paraId="3229FEF2" w14:textId="102652E6" w:rsidR="00F63879" w:rsidRDefault="00F63879" w:rsidP="006F50AE">
            <w:pPr>
              <w:rPr>
                <w:rFonts w:ascii="Arial" w:hAnsi="Arial" w:cs="Arial"/>
                <w:bCs/>
                <w:iCs/>
                <w:noProof/>
                <w:sz w:val="22"/>
                <w:szCs w:val="22"/>
                <w:lang w:eastAsia="en-GB"/>
              </w:rPr>
            </w:pPr>
          </w:p>
          <w:p w14:paraId="2946F1E3" w14:textId="33829DA5" w:rsidR="00F63879" w:rsidRDefault="00F63879" w:rsidP="006F50AE">
            <w:pPr>
              <w:rPr>
                <w:rFonts w:ascii="Arial" w:hAnsi="Arial" w:cs="Arial"/>
                <w:bCs/>
                <w:iCs/>
                <w:noProof/>
                <w:sz w:val="22"/>
                <w:szCs w:val="22"/>
                <w:lang w:eastAsia="en-GB"/>
              </w:rPr>
            </w:pPr>
            <w:r>
              <w:rPr>
                <w:rFonts w:ascii="Arial" w:hAnsi="Arial" w:cs="Arial"/>
                <w:color w:val="000000"/>
                <w:sz w:val="22"/>
                <w:szCs w:val="22"/>
              </w:rPr>
              <w:t xml:space="preserve">Targeted </w:t>
            </w:r>
            <w:r w:rsidRPr="00884B1F">
              <w:rPr>
                <w:rFonts w:ascii="Arial" w:hAnsi="Arial" w:cs="Arial"/>
                <w:color w:val="000000"/>
                <w:sz w:val="22"/>
                <w:szCs w:val="22"/>
              </w:rPr>
              <w:t>children will follow a bespoke plan to ta</w:t>
            </w:r>
            <w:r>
              <w:rPr>
                <w:rFonts w:ascii="Arial" w:hAnsi="Arial" w:cs="Arial"/>
                <w:color w:val="000000"/>
                <w:sz w:val="22"/>
                <w:szCs w:val="22"/>
              </w:rPr>
              <w:t>rget literacy and numeracy acquisition.</w:t>
            </w:r>
          </w:p>
          <w:p w14:paraId="4E1A6F62" w14:textId="77777777" w:rsidR="00B24980" w:rsidRDefault="00B24980" w:rsidP="006F50AE">
            <w:pPr>
              <w:rPr>
                <w:rFonts w:ascii="Arial" w:hAnsi="Arial" w:cs="Arial"/>
                <w:bCs/>
                <w:iCs/>
                <w:noProof/>
                <w:sz w:val="22"/>
                <w:szCs w:val="22"/>
                <w:lang w:eastAsia="en-GB"/>
              </w:rPr>
            </w:pPr>
          </w:p>
          <w:p w14:paraId="358705ED" w14:textId="77777777" w:rsidR="00B24980" w:rsidRDefault="00B24980" w:rsidP="006F50AE">
            <w:pPr>
              <w:rPr>
                <w:rFonts w:ascii="Arial" w:hAnsi="Arial" w:cs="Arial"/>
                <w:bCs/>
                <w:iCs/>
                <w:noProof/>
                <w:sz w:val="22"/>
                <w:szCs w:val="22"/>
                <w:lang w:eastAsia="en-GB"/>
              </w:rPr>
            </w:pPr>
          </w:p>
          <w:p w14:paraId="18E5CEA4" w14:textId="77777777" w:rsidR="00B24980" w:rsidRDefault="00B24980" w:rsidP="006F50AE">
            <w:pPr>
              <w:rPr>
                <w:rFonts w:ascii="Arial" w:hAnsi="Arial" w:cs="Arial"/>
                <w:bCs/>
                <w:iCs/>
                <w:noProof/>
                <w:sz w:val="22"/>
                <w:szCs w:val="22"/>
                <w:lang w:eastAsia="en-GB"/>
              </w:rPr>
            </w:pPr>
          </w:p>
          <w:p w14:paraId="68326D8C" w14:textId="77777777" w:rsidR="00B24980" w:rsidRDefault="00B24980" w:rsidP="006F50AE">
            <w:pPr>
              <w:rPr>
                <w:rFonts w:ascii="Arial" w:hAnsi="Arial" w:cs="Arial"/>
                <w:bCs/>
                <w:iCs/>
                <w:noProof/>
                <w:sz w:val="22"/>
                <w:szCs w:val="22"/>
                <w:lang w:eastAsia="en-GB"/>
              </w:rPr>
            </w:pPr>
          </w:p>
          <w:p w14:paraId="5DC2C69B" w14:textId="77777777" w:rsidR="00B24980" w:rsidRDefault="00B24980" w:rsidP="006F50AE">
            <w:pPr>
              <w:rPr>
                <w:rFonts w:ascii="Arial" w:hAnsi="Arial" w:cs="Arial"/>
                <w:bCs/>
                <w:iCs/>
                <w:noProof/>
                <w:sz w:val="22"/>
                <w:szCs w:val="22"/>
                <w:lang w:eastAsia="en-GB"/>
              </w:rPr>
            </w:pPr>
          </w:p>
          <w:p w14:paraId="778EAE79" w14:textId="77777777" w:rsidR="00B24980" w:rsidRDefault="00B24980" w:rsidP="006F50AE">
            <w:pPr>
              <w:rPr>
                <w:rFonts w:ascii="Arial" w:hAnsi="Arial" w:cs="Arial"/>
                <w:bCs/>
                <w:iCs/>
                <w:noProof/>
                <w:sz w:val="22"/>
                <w:szCs w:val="22"/>
                <w:lang w:eastAsia="en-GB"/>
              </w:rPr>
            </w:pPr>
          </w:p>
          <w:p w14:paraId="19334DF1" w14:textId="77777777" w:rsidR="00B24980" w:rsidRDefault="00B24980" w:rsidP="006F50AE">
            <w:pPr>
              <w:rPr>
                <w:rFonts w:ascii="Arial" w:hAnsi="Arial" w:cs="Arial"/>
                <w:bCs/>
                <w:iCs/>
                <w:noProof/>
                <w:sz w:val="22"/>
                <w:szCs w:val="22"/>
                <w:lang w:eastAsia="en-GB"/>
              </w:rPr>
            </w:pPr>
          </w:p>
          <w:p w14:paraId="57E49539" w14:textId="77777777" w:rsidR="00B24980" w:rsidRDefault="00B24980" w:rsidP="006F50AE">
            <w:pPr>
              <w:rPr>
                <w:rFonts w:ascii="Arial" w:hAnsi="Arial" w:cs="Arial"/>
                <w:bCs/>
                <w:iCs/>
                <w:noProof/>
                <w:sz w:val="22"/>
                <w:szCs w:val="22"/>
                <w:lang w:eastAsia="en-GB"/>
              </w:rPr>
            </w:pPr>
          </w:p>
          <w:p w14:paraId="0D6746FA" w14:textId="77777777" w:rsidR="00B24980" w:rsidRDefault="00B24980" w:rsidP="006F50AE">
            <w:pPr>
              <w:rPr>
                <w:rFonts w:ascii="Arial" w:hAnsi="Arial" w:cs="Arial"/>
                <w:bCs/>
                <w:iCs/>
                <w:noProof/>
                <w:sz w:val="22"/>
                <w:szCs w:val="22"/>
                <w:lang w:eastAsia="en-GB"/>
              </w:rPr>
            </w:pPr>
          </w:p>
          <w:p w14:paraId="6C5A3867" w14:textId="77777777" w:rsidR="00B24980" w:rsidRDefault="00B24980" w:rsidP="006F50AE">
            <w:pPr>
              <w:rPr>
                <w:rFonts w:ascii="Arial" w:hAnsi="Arial" w:cs="Arial"/>
                <w:bCs/>
                <w:iCs/>
                <w:noProof/>
                <w:sz w:val="22"/>
                <w:szCs w:val="22"/>
                <w:lang w:eastAsia="en-GB"/>
              </w:rPr>
            </w:pPr>
          </w:p>
          <w:p w14:paraId="1EAEA3B9" w14:textId="77777777" w:rsidR="00B24980" w:rsidRDefault="00B24980" w:rsidP="006F50AE">
            <w:pPr>
              <w:rPr>
                <w:rFonts w:ascii="Arial" w:hAnsi="Arial" w:cs="Arial"/>
                <w:bCs/>
                <w:iCs/>
                <w:noProof/>
                <w:sz w:val="22"/>
                <w:szCs w:val="22"/>
                <w:lang w:eastAsia="en-GB"/>
              </w:rPr>
            </w:pPr>
          </w:p>
          <w:p w14:paraId="1F66B34E" w14:textId="77777777" w:rsidR="00B24980" w:rsidRDefault="00B24980" w:rsidP="006F50AE">
            <w:pPr>
              <w:rPr>
                <w:rFonts w:ascii="Arial" w:hAnsi="Arial" w:cs="Arial"/>
                <w:bCs/>
                <w:iCs/>
                <w:noProof/>
                <w:sz w:val="22"/>
                <w:szCs w:val="22"/>
                <w:lang w:eastAsia="en-GB"/>
              </w:rPr>
            </w:pPr>
          </w:p>
          <w:p w14:paraId="187ADFA0" w14:textId="77777777" w:rsidR="00B24980" w:rsidRDefault="00B24980" w:rsidP="006F50AE">
            <w:pPr>
              <w:rPr>
                <w:rFonts w:ascii="Arial" w:hAnsi="Arial" w:cs="Arial"/>
                <w:bCs/>
                <w:iCs/>
                <w:noProof/>
                <w:sz w:val="22"/>
                <w:szCs w:val="22"/>
                <w:lang w:eastAsia="en-GB"/>
              </w:rPr>
            </w:pPr>
          </w:p>
          <w:p w14:paraId="5C04464C" w14:textId="5446AF1E" w:rsidR="00F26C92" w:rsidRDefault="00F26C92" w:rsidP="006F50AE">
            <w:pPr>
              <w:rPr>
                <w:rFonts w:ascii="Arial" w:hAnsi="Arial" w:cs="Arial"/>
                <w:bCs/>
                <w:iCs/>
                <w:noProof/>
                <w:sz w:val="22"/>
                <w:szCs w:val="22"/>
                <w:lang w:eastAsia="en-GB"/>
              </w:rPr>
            </w:pPr>
            <w:bookmarkStart w:id="0" w:name="_GoBack"/>
            <w:bookmarkEnd w:id="0"/>
          </w:p>
          <w:p w14:paraId="7DBAB5C5" w14:textId="77777777" w:rsidR="00B24980" w:rsidRDefault="00B24980" w:rsidP="006F50AE">
            <w:pPr>
              <w:rPr>
                <w:rFonts w:ascii="Arial" w:hAnsi="Arial" w:cs="Arial"/>
                <w:bCs/>
                <w:iCs/>
                <w:noProof/>
                <w:sz w:val="22"/>
                <w:szCs w:val="22"/>
                <w:lang w:eastAsia="en-GB"/>
              </w:rPr>
            </w:pPr>
            <w:r>
              <w:rPr>
                <w:rFonts w:ascii="Arial" w:hAnsi="Arial" w:cs="Arial"/>
                <w:bCs/>
                <w:iCs/>
                <w:noProof/>
                <w:sz w:val="22"/>
                <w:szCs w:val="22"/>
                <w:lang w:eastAsia="en-GB"/>
              </w:rPr>
              <w:t xml:space="preserve">Further develop nurturing approach in all classes. </w:t>
            </w:r>
          </w:p>
          <w:p w14:paraId="278A119F" w14:textId="77777777" w:rsidR="00B24980" w:rsidRDefault="00B24980" w:rsidP="006F50AE">
            <w:pPr>
              <w:rPr>
                <w:rFonts w:ascii="Arial" w:hAnsi="Arial" w:cs="Arial"/>
                <w:bCs/>
                <w:iCs/>
                <w:noProof/>
                <w:sz w:val="22"/>
                <w:szCs w:val="22"/>
                <w:lang w:eastAsia="en-GB"/>
              </w:rPr>
            </w:pPr>
            <w:r>
              <w:rPr>
                <w:rFonts w:ascii="Arial" w:hAnsi="Arial" w:cs="Arial"/>
                <w:bCs/>
                <w:iCs/>
                <w:noProof/>
                <w:sz w:val="22"/>
                <w:szCs w:val="22"/>
                <w:lang w:eastAsia="en-GB"/>
              </w:rPr>
              <w:t>Use attachment training to support individuals.</w:t>
            </w:r>
          </w:p>
          <w:p w14:paraId="58218DDE" w14:textId="77777777" w:rsidR="00B24980" w:rsidRDefault="00B24980" w:rsidP="006F50AE">
            <w:pPr>
              <w:rPr>
                <w:rFonts w:ascii="Arial" w:hAnsi="Arial" w:cs="Arial"/>
                <w:bCs/>
                <w:iCs/>
                <w:noProof/>
                <w:sz w:val="22"/>
                <w:szCs w:val="22"/>
                <w:lang w:eastAsia="en-GB"/>
              </w:rPr>
            </w:pPr>
            <w:r>
              <w:rPr>
                <w:rFonts w:ascii="Arial" w:hAnsi="Arial" w:cs="Arial"/>
                <w:bCs/>
                <w:iCs/>
                <w:noProof/>
                <w:sz w:val="22"/>
                <w:szCs w:val="22"/>
                <w:lang w:eastAsia="en-GB"/>
              </w:rPr>
              <w:t>Re establish outdoor learning across the whole school and build on current approaches and routines already established.</w:t>
            </w:r>
          </w:p>
          <w:p w14:paraId="7F7454AE" w14:textId="77777777" w:rsidR="007C4B2B" w:rsidRDefault="007C4B2B" w:rsidP="006F50AE">
            <w:pPr>
              <w:rPr>
                <w:rFonts w:ascii="Arial" w:hAnsi="Arial" w:cs="Arial"/>
                <w:bCs/>
                <w:iCs/>
                <w:noProof/>
                <w:sz w:val="22"/>
                <w:szCs w:val="22"/>
                <w:lang w:eastAsia="en-GB"/>
              </w:rPr>
            </w:pPr>
          </w:p>
          <w:p w14:paraId="64C29788" w14:textId="3E7353E7" w:rsidR="007C4B2B" w:rsidRDefault="007C4B2B" w:rsidP="006F50AE">
            <w:pPr>
              <w:rPr>
                <w:rFonts w:ascii="Arial" w:hAnsi="Arial" w:cs="Arial"/>
                <w:bCs/>
                <w:iCs/>
                <w:noProof/>
                <w:sz w:val="22"/>
                <w:szCs w:val="22"/>
                <w:lang w:eastAsia="en-GB"/>
              </w:rPr>
            </w:pPr>
          </w:p>
          <w:p w14:paraId="696698FC" w14:textId="77777777" w:rsidR="007C4B2B" w:rsidRDefault="007C4B2B" w:rsidP="006F50AE">
            <w:pPr>
              <w:rPr>
                <w:rFonts w:ascii="Arial" w:hAnsi="Arial" w:cs="Arial"/>
                <w:bCs/>
                <w:iCs/>
                <w:noProof/>
                <w:sz w:val="22"/>
                <w:szCs w:val="22"/>
                <w:lang w:eastAsia="en-GB"/>
              </w:rPr>
            </w:pPr>
          </w:p>
          <w:p w14:paraId="54705D95" w14:textId="77777777" w:rsidR="007C4B2B" w:rsidRDefault="007C4B2B" w:rsidP="006F50AE">
            <w:pPr>
              <w:rPr>
                <w:rFonts w:ascii="Arial" w:hAnsi="Arial" w:cs="Arial"/>
                <w:bCs/>
                <w:iCs/>
                <w:noProof/>
                <w:sz w:val="22"/>
                <w:szCs w:val="22"/>
                <w:lang w:eastAsia="en-GB"/>
              </w:rPr>
            </w:pPr>
          </w:p>
          <w:p w14:paraId="53A8C730" w14:textId="77777777" w:rsidR="007C4B2B" w:rsidRDefault="007C4B2B" w:rsidP="006F50AE">
            <w:pPr>
              <w:rPr>
                <w:rFonts w:ascii="Arial" w:hAnsi="Arial" w:cs="Arial"/>
                <w:bCs/>
                <w:iCs/>
                <w:noProof/>
                <w:sz w:val="22"/>
                <w:szCs w:val="22"/>
                <w:lang w:eastAsia="en-GB"/>
              </w:rPr>
            </w:pPr>
            <w:r>
              <w:rPr>
                <w:rFonts w:ascii="Arial" w:hAnsi="Arial" w:cs="Arial"/>
                <w:bCs/>
                <w:iCs/>
                <w:noProof/>
                <w:sz w:val="22"/>
                <w:szCs w:val="22"/>
                <w:lang w:eastAsia="en-GB"/>
              </w:rPr>
              <w:lastRenderedPageBreak/>
              <w:t>Re establish links with Learning Support Teacher to facilitate further supports for leaners at stage 2 of the intervention process.</w:t>
            </w:r>
          </w:p>
          <w:p w14:paraId="74375393" w14:textId="77777777" w:rsidR="007C4B2B" w:rsidRDefault="007C4B2B" w:rsidP="006F50AE">
            <w:pPr>
              <w:rPr>
                <w:rFonts w:ascii="Arial" w:hAnsi="Arial" w:cs="Arial"/>
                <w:bCs/>
                <w:iCs/>
                <w:noProof/>
                <w:sz w:val="22"/>
                <w:szCs w:val="22"/>
                <w:lang w:eastAsia="en-GB"/>
              </w:rPr>
            </w:pPr>
            <w:r>
              <w:rPr>
                <w:rFonts w:ascii="Arial" w:hAnsi="Arial" w:cs="Arial"/>
                <w:bCs/>
                <w:iCs/>
                <w:noProof/>
                <w:sz w:val="22"/>
                <w:szCs w:val="22"/>
                <w:lang w:eastAsia="en-GB"/>
              </w:rPr>
              <w:t>Build on assessment data to continue to monitor and progress learning.</w:t>
            </w:r>
          </w:p>
          <w:p w14:paraId="2F56B9C8" w14:textId="77777777" w:rsidR="008D5303" w:rsidRDefault="008D5303" w:rsidP="006F50AE">
            <w:pPr>
              <w:rPr>
                <w:rFonts w:ascii="Arial" w:hAnsi="Arial" w:cs="Arial"/>
                <w:bCs/>
                <w:iCs/>
                <w:noProof/>
                <w:sz w:val="22"/>
                <w:szCs w:val="22"/>
                <w:lang w:eastAsia="en-GB"/>
              </w:rPr>
            </w:pPr>
          </w:p>
          <w:p w14:paraId="1300B782" w14:textId="77777777" w:rsidR="008D5303" w:rsidRDefault="008D5303" w:rsidP="006F50AE">
            <w:pPr>
              <w:rPr>
                <w:rFonts w:ascii="Arial" w:hAnsi="Arial" w:cs="Arial"/>
                <w:bCs/>
                <w:iCs/>
                <w:noProof/>
                <w:sz w:val="22"/>
                <w:szCs w:val="22"/>
                <w:lang w:eastAsia="en-GB"/>
              </w:rPr>
            </w:pPr>
            <w:r>
              <w:rPr>
                <w:rFonts w:ascii="Arial" w:hAnsi="Arial" w:cs="Arial"/>
                <w:bCs/>
                <w:iCs/>
                <w:noProof/>
                <w:sz w:val="22"/>
                <w:szCs w:val="22"/>
                <w:lang w:eastAsia="en-GB"/>
              </w:rPr>
              <w:t>RRS group to develop ethos/ strategies/ events which ensure that we continue with our RRS re accreditation in March 22.</w:t>
            </w:r>
          </w:p>
          <w:p w14:paraId="3A76779F" w14:textId="77777777" w:rsidR="00F912F3" w:rsidRDefault="00F912F3" w:rsidP="006F50AE">
            <w:pPr>
              <w:rPr>
                <w:rFonts w:ascii="Arial" w:hAnsi="Arial" w:cs="Arial"/>
                <w:bCs/>
                <w:iCs/>
                <w:noProof/>
                <w:sz w:val="22"/>
                <w:szCs w:val="22"/>
                <w:lang w:eastAsia="en-GB"/>
              </w:rPr>
            </w:pPr>
          </w:p>
          <w:p w14:paraId="4694F925" w14:textId="5C26E5D1" w:rsidR="00F912F3" w:rsidRDefault="00F912F3" w:rsidP="00F912F3">
            <w:pPr>
              <w:rPr>
                <w:rFonts w:ascii="Arial" w:hAnsi="Arial" w:cs="Arial"/>
                <w:sz w:val="22"/>
                <w:szCs w:val="22"/>
              </w:rPr>
            </w:pPr>
          </w:p>
          <w:p w14:paraId="5B4B79E9" w14:textId="636D3A73" w:rsidR="00F912F3" w:rsidRDefault="00F912F3" w:rsidP="00F912F3">
            <w:pPr>
              <w:rPr>
                <w:rFonts w:ascii="Arial" w:hAnsi="Arial" w:cs="Arial"/>
                <w:sz w:val="22"/>
                <w:szCs w:val="22"/>
              </w:rPr>
            </w:pPr>
            <w:r>
              <w:rPr>
                <w:rFonts w:ascii="Arial" w:hAnsi="Arial" w:cs="Arial"/>
                <w:sz w:val="22"/>
                <w:szCs w:val="22"/>
              </w:rPr>
              <w:t>A more personal approach to monitoring and supporting families to increase attendance, particularly in targeted groups SIMD 1&amp;2 and FME.</w:t>
            </w:r>
          </w:p>
          <w:p w14:paraId="70683793" w14:textId="6928EE86" w:rsidR="00F63879" w:rsidRDefault="00F63879" w:rsidP="00F912F3">
            <w:pPr>
              <w:rPr>
                <w:rFonts w:ascii="Arial" w:hAnsi="Arial" w:cs="Arial"/>
                <w:sz w:val="22"/>
                <w:szCs w:val="22"/>
              </w:rPr>
            </w:pPr>
          </w:p>
          <w:p w14:paraId="34E50CBF" w14:textId="77777777" w:rsidR="00F63879" w:rsidRDefault="00F63879" w:rsidP="00F63879">
            <w:pPr>
              <w:rPr>
                <w:rFonts w:ascii="Arial" w:hAnsi="Arial" w:cs="Arial"/>
                <w:color w:val="000000"/>
                <w:sz w:val="22"/>
                <w:szCs w:val="22"/>
              </w:rPr>
            </w:pPr>
            <w:r w:rsidRPr="00A87172">
              <w:rPr>
                <w:rFonts w:ascii="Arial" w:hAnsi="Arial" w:cs="Arial"/>
                <w:color w:val="000000"/>
                <w:sz w:val="22"/>
                <w:szCs w:val="22"/>
              </w:rPr>
              <w:t xml:space="preserve">Attendance data from 20/21 highlighted the need for a more bespoke approach to monitoring and additional CLPL for class teachers to ensure any barriers to learning are identified and attendance encouraged. </w:t>
            </w:r>
          </w:p>
          <w:p w14:paraId="625368B7" w14:textId="77777777" w:rsidR="00F63879" w:rsidRPr="00F912F3" w:rsidRDefault="00F63879" w:rsidP="00F912F3">
            <w:pPr>
              <w:rPr>
                <w:rFonts w:ascii="Arial" w:hAnsi="Arial" w:cs="Arial"/>
                <w:sz w:val="22"/>
                <w:szCs w:val="22"/>
              </w:rPr>
            </w:pPr>
          </w:p>
          <w:p w14:paraId="44A18AE4" w14:textId="1D8CB7DE" w:rsidR="00F912F3" w:rsidRPr="00AA51AD" w:rsidRDefault="00F912F3" w:rsidP="006F50AE">
            <w:pPr>
              <w:rPr>
                <w:bCs/>
              </w:rPr>
            </w:pPr>
          </w:p>
        </w:tc>
      </w:tr>
    </w:tbl>
    <w:p w14:paraId="1E7DA81F" w14:textId="55A75F3D" w:rsidR="00C0791F" w:rsidRDefault="00C0791F"/>
    <w:p w14:paraId="10FD86EC" w14:textId="692DC474" w:rsidR="00C0791F" w:rsidRDefault="00C0791F"/>
    <w:p w14:paraId="1BD6833D" w14:textId="0F75809F" w:rsidR="00C0791F" w:rsidRDefault="00C0791F"/>
    <w:p w14:paraId="29D415DA" w14:textId="77777777" w:rsidR="00C0791F" w:rsidRDefault="00C0791F"/>
    <w:tbl>
      <w:tblPr>
        <w:tblStyle w:val="TableGrid"/>
        <w:tblW w:w="0" w:type="auto"/>
        <w:tblLayout w:type="fixed"/>
        <w:tblLook w:val="04A0" w:firstRow="1" w:lastRow="0" w:firstColumn="1" w:lastColumn="0" w:noHBand="0" w:noVBand="1"/>
      </w:tblPr>
      <w:tblGrid>
        <w:gridCol w:w="4294"/>
        <w:gridCol w:w="4773"/>
        <w:gridCol w:w="3686"/>
        <w:gridCol w:w="3211"/>
      </w:tblGrid>
      <w:tr w:rsidR="00C0791F" w14:paraId="5575EAFE" w14:textId="77777777" w:rsidTr="00C0791F">
        <w:trPr>
          <w:trHeight w:val="1495"/>
        </w:trPr>
        <w:tc>
          <w:tcPr>
            <w:tcW w:w="12753" w:type="dxa"/>
            <w:gridSpan w:val="3"/>
            <w:shd w:val="clear" w:color="auto" w:fill="FABF8F"/>
          </w:tcPr>
          <w:p w14:paraId="3ADA4B82" w14:textId="77777777" w:rsidR="00C0791F" w:rsidRPr="008451F4" w:rsidRDefault="00C0791F" w:rsidP="008A47E6">
            <w:pPr>
              <w:rPr>
                <w:b/>
                <w:bCs/>
              </w:rPr>
            </w:pPr>
            <w:r>
              <w:rPr>
                <w:b/>
                <w:bCs/>
                <w:noProof/>
                <w:lang w:eastAsia="en-GB"/>
              </w:rPr>
              <w:lastRenderedPageBreak/>
              <w:drawing>
                <wp:anchor distT="0" distB="0" distL="114300" distR="114300" simplePos="0" relativeHeight="251665408" behindDoc="0" locked="0" layoutInCell="1" allowOverlap="1" wp14:anchorId="3029E24C" wp14:editId="51DB3B80">
                  <wp:simplePos x="0" y="0"/>
                  <wp:positionH relativeFrom="column">
                    <wp:posOffset>65405</wp:posOffset>
                  </wp:positionH>
                  <wp:positionV relativeFrom="paragraph">
                    <wp:posOffset>116205</wp:posOffset>
                  </wp:positionV>
                  <wp:extent cx="1333500" cy="7048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c colour logo.jpg"/>
                          <pic:cNvPicPr/>
                        </pic:nvPicPr>
                        <pic:blipFill>
                          <a:blip r:embed="rId8">
                            <a:extLst>
                              <a:ext uri="{28A0092B-C50C-407E-A947-70E740481C1C}">
                                <a14:useLocalDpi xmlns:a14="http://schemas.microsoft.com/office/drawing/2010/main" val="0"/>
                              </a:ext>
                            </a:extLst>
                          </a:blip>
                          <a:stretch>
                            <a:fillRect/>
                          </a:stretch>
                        </pic:blipFill>
                        <pic:spPr>
                          <a:xfrm>
                            <a:off x="0" y="0"/>
                            <a:ext cx="1333500" cy="704850"/>
                          </a:xfrm>
                          <a:prstGeom prst="rect">
                            <a:avLst/>
                          </a:prstGeom>
                        </pic:spPr>
                      </pic:pic>
                    </a:graphicData>
                  </a:graphic>
                  <wp14:sizeRelH relativeFrom="page">
                    <wp14:pctWidth>0</wp14:pctWidth>
                  </wp14:sizeRelH>
                  <wp14:sizeRelV relativeFrom="page">
                    <wp14:pctHeight>0</wp14:pctHeight>
                  </wp14:sizeRelV>
                </wp:anchor>
              </w:drawing>
            </w:r>
          </w:p>
          <w:p w14:paraId="638F87DA" w14:textId="77777777" w:rsidR="00C0791F" w:rsidRPr="006E091E" w:rsidRDefault="00C0791F" w:rsidP="008A47E6">
            <w:pPr>
              <w:pStyle w:val="western"/>
              <w:ind w:right="57"/>
              <w:jc w:val="center"/>
              <w:rPr>
                <w:b/>
                <w:bCs/>
                <w:sz w:val="36"/>
                <w:szCs w:val="36"/>
              </w:rPr>
            </w:pPr>
            <w:r>
              <w:rPr>
                <w:b/>
                <w:bCs/>
                <w:sz w:val="36"/>
                <w:szCs w:val="36"/>
              </w:rPr>
              <w:t xml:space="preserve">        </w:t>
            </w:r>
            <w:r w:rsidRPr="006E091E">
              <w:rPr>
                <w:b/>
                <w:bCs/>
                <w:sz w:val="36"/>
                <w:szCs w:val="36"/>
              </w:rPr>
              <w:t xml:space="preserve">Improvement Priority </w:t>
            </w:r>
            <w:r>
              <w:rPr>
                <w:b/>
                <w:bCs/>
                <w:sz w:val="36"/>
                <w:szCs w:val="36"/>
              </w:rPr>
              <w:t>3</w:t>
            </w:r>
            <w:r w:rsidRPr="006E091E">
              <w:rPr>
                <w:b/>
                <w:bCs/>
                <w:sz w:val="36"/>
                <w:szCs w:val="36"/>
              </w:rPr>
              <w:t xml:space="preserve"> -   </w:t>
            </w:r>
            <w:r>
              <w:rPr>
                <w:b/>
                <w:bCs/>
                <w:sz w:val="36"/>
                <w:szCs w:val="36"/>
              </w:rPr>
              <w:t xml:space="preserve">Continuity of Learning </w:t>
            </w:r>
          </w:p>
          <w:p w14:paraId="145B96EE" w14:textId="77777777" w:rsidR="00C0791F" w:rsidRDefault="00C0791F" w:rsidP="008A47E6">
            <w:pPr>
              <w:tabs>
                <w:tab w:val="left" w:pos="12007"/>
              </w:tabs>
            </w:pPr>
            <w:r>
              <w:tab/>
            </w:r>
          </w:p>
        </w:tc>
        <w:tc>
          <w:tcPr>
            <w:tcW w:w="3211" w:type="dxa"/>
            <w:shd w:val="clear" w:color="auto" w:fill="FABF8F" w:themeFill="accent6" w:themeFillTint="99"/>
          </w:tcPr>
          <w:p w14:paraId="18B9EF0C" w14:textId="77777777" w:rsidR="00C0791F" w:rsidRDefault="00C0791F" w:rsidP="008A47E6">
            <w:pPr>
              <w:jc w:val="center"/>
              <w:rPr>
                <w:rFonts w:ascii="Arial" w:eastAsia="Arial Unicode MS" w:hAnsi="Arial" w:cs="Arial"/>
                <w:b/>
                <w:bCs/>
              </w:rPr>
            </w:pPr>
          </w:p>
          <w:p w14:paraId="301456E2" w14:textId="77777777" w:rsidR="00C0791F" w:rsidRDefault="00C0791F" w:rsidP="008A47E6">
            <w:pPr>
              <w:jc w:val="center"/>
              <w:rPr>
                <w:rFonts w:ascii="Arial" w:eastAsia="Arial Unicode MS" w:hAnsi="Arial" w:cs="Arial"/>
                <w:b/>
                <w:bCs/>
              </w:rPr>
            </w:pPr>
          </w:p>
          <w:p w14:paraId="1755E66F" w14:textId="77777777" w:rsidR="00C0791F" w:rsidRPr="008451F4" w:rsidRDefault="00C0791F" w:rsidP="008A47E6">
            <w:pPr>
              <w:jc w:val="center"/>
              <w:rPr>
                <w:b/>
                <w:bCs/>
              </w:rPr>
            </w:pPr>
            <w:r w:rsidRPr="00407514">
              <w:rPr>
                <w:rFonts w:ascii="Arial" w:eastAsia="Arial Unicode MS" w:hAnsi="Arial" w:cs="Arial"/>
                <w:b/>
                <w:bCs/>
              </w:rPr>
              <w:t>How will we know we</w:t>
            </w:r>
            <w:r>
              <w:rPr>
                <w:rFonts w:ascii="Arial" w:eastAsia="Arial Unicode MS" w:hAnsi="Arial" w:cs="Arial"/>
                <w:b/>
                <w:bCs/>
              </w:rPr>
              <w:t>’ve</w:t>
            </w:r>
            <w:r w:rsidRPr="00407514">
              <w:rPr>
                <w:rFonts w:ascii="Arial" w:eastAsia="Arial Unicode MS" w:hAnsi="Arial" w:cs="Arial"/>
                <w:b/>
                <w:bCs/>
              </w:rPr>
              <w:t xml:space="preserve"> been successful?</w:t>
            </w:r>
          </w:p>
        </w:tc>
      </w:tr>
      <w:tr w:rsidR="00C0791F" w14:paraId="7B32F14C" w14:textId="77777777" w:rsidTr="008A47E6">
        <w:tc>
          <w:tcPr>
            <w:tcW w:w="4294" w:type="dxa"/>
            <w:shd w:val="clear" w:color="auto" w:fill="E36C0A" w:themeFill="accent6" w:themeFillShade="BF"/>
          </w:tcPr>
          <w:p w14:paraId="27C4F4BB" w14:textId="77777777" w:rsidR="00C0791F" w:rsidRPr="006E299D" w:rsidRDefault="00C0791F" w:rsidP="008A47E6">
            <w:pPr>
              <w:rPr>
                <w:rFonts w:ascii="Arial" w:hAnsi="Arial" w:cs="Arial"/>
                <w:color w:val="FFFFFF" w:themeColor="background1"/>
              </w:rPr>
            </w:pPr>
          </w:p>
          <w:p w14:paraId="49ED7756" w14:textId="77777777" w:rsidR="00C0791F" w:rsidRDefault="00C0791F" w:rsidP="008A47E6">
            <w:pPr>
              <w:rPr>
                <w:rFonts w:ascii="Arial" w:hAnsi="Arial" w:cs="Arial"/>
                <w:b/>
                <w:bCs/>
                <w:color w:val="FFFFFF" w:themeColor="background1"/>
              </w:rPr>
            </w:pPr>
            <w:r w:rsidRPr="006E299D">
              <w:rPr>
                <w:rFonts w:ascii="Arial" w:hAnsi="Arial" w:cs="Arial"/>
                <w:b/>
                <w:bCs/>
                <w:color w:val="FFFFFF" w:themeColor="background1"/>
              </w:rPr>
              <w:t>Quality Indicator</w:t>
            </w:r>
          </w:p>
          <w:p w14:paraId="3607EA12" w14:textId="77777777" w:rsidR="00C0791F" w:rsidRPr="006E299D" w:rsidRDefault="00C0791F" w:rsidP="008A47E6">
            <w:pPr>
              <w:rPr>
                <w:rFonts w:ascii="Arial" w:hAnsi="Arial" w:cs="Arial"/>
                <w:b/>
                <w:bCs/>
                <w:color w:val="FFFFFF" w:themeColor="background1"/>
              </w:rPr>
            </w:pPr>
          </w:p>
          <w:p w14:paraId="68AB877C" w14:textId="77777777" w:rsidR="00C0791F" w:rsidRPr="001845B6" w:rsidRDefault="00C0791F" w:rsidP="008A47E6">
            <w:pPr>
              <w:pStyle w:val="NoSpacing"/>
              <w:rPr>
                <w:rFonts w:ascii="Arial" w:hAnsi="Arial" w:cs="Arial"/>
                <w:color w:val="FFFFFF" w:themeColor="background1"/>
                <w:sz w:val="22"/>
                <w:szCs w:val="22"/>
              </w:rPr>
            </w:pPr>
            <w:r w:rsidRPr="001845B6">
              <w:rPr>
                <w:rFonts w:ascii="Arial" w:hAnsi="Arial" w:cs="Arial"/>
                <w:color w:val="FFFFFF" w:themeColor="background1"/>
                <w:sz w:val="22"/>
                <w:szCs w:val="22"/>
              </w:rPr>
              <w:t xml:space="preserve">2.2 Curriculum </w:t>
            </w:r>
          </w:p>
          <w:p w14:paraId="17797CD0" w14:textId="77777777" w:rsidR="00C0791F" w:rsidRDefault="00C0791F" w:rsidP="008A47E6">
            <w:pPr>
              <w:pStyle w:val="NoSpacing"/>
              <w:numPr>
                <w:ilvl w:val="0"/>
                <w:numId w:val="12"/>
              </w:numPr>
              <w:rPr>
                <w:rFonts w:ascii="Arial" w:hAnsi="Arial" w:cs="Arial"/>
                <w:color w:val="FFFFFF" w:themeColor="background1"/>
                <w:sz w:val="22"/>
                <w:szCs w:val="22"/>
              </w:rPr>
            </w:pPr>
            <w:r w:rsidRPr="001845B6">
              <w:rPr>
                <w:rFonts w:ascii="Arial" w:hAnsi="Arial" w:cs="Arial"/>
                <w:color w:val="FFFFFF" w:themeColor="background1"/>
                <w:sz w:val="22"/>
                <w:szCs w:val="22"/>
              </w:rPr>
              <w:t xml:space="preserve">Rationale and design </w:t>
            </w:r>
          </w:p>
          <w:p w14:paraId="2AB5E618" w14:textId="77777777" w:rsidR="00C0791F" w:rsidRDefault="00C0791F" w:rsidP="008A47E6">
            <w:pPr>
              <w:pStyle w:val="NoSpacing"/>
              <w:numPr>
                <w:ilvl w:val="0"/>
                <w:numId w:val="12"/>
              </w:numPr>
              <w:rPr>
                <w:rFonts w:ascii="Arial" w:hAnsi="Arial" w:cs="Arial"/>
                <w:color w:val="FFFFFF" w:themeColor="background1"/>
                <w:sz w:val="22"/>
                <w:szCs w:val="22"/>
              </w:rPr>
            </w:pPr>
            <w:r w:rsidRPr="001845B6">
              <w:rPr>
                <w:rFonts w:ascii="Arial" w:hAnsi="Arial" w:cs="Arial"/>
                <w:color w:val="FFFFFF" w:themeColor="background1"/>
                <w:sz w:val="22"/>
                <w:szCs w:val="22"/>
              </w:rPr>
              <w:t xml:space="preserve">Development of the curriculum </w:t>
            </w:r>
          </w:p>
          <w:p w14:paraId="1F48F8D8" w14:textId="77777777" w:rsidR="00C0791F" w:rsidRDefault="00C0791F" w:rsidP="008A47E6">
            <w:pPr>
              <w:pStyle w:val="NoSpacing"/>
              <w:numPr>
                <w:ilvl w:val="0"/>
                <w:numId w:val="12"/>
              </w:numPr>
              <w:rPr>
                <w:rFonts w:ascii="Arial" w:hAnsi="Arial" w:cs="Arial"/>
                <w:color w:val="FFFFFF" w:themeColor="background1"/>
                <w:sz w:val="22"/>
                <w:szCs w:val="22"/>
              </w:rPr>
            </w:pPr>
            <w:r w:rsidRPr="001845B6">
              <w:rPr>
                <w:rFonts w:ascii="Arial" w:hAnsi="Arial" w:cs="Arial"/>
                <w:color w:val="FFFFFF" w:themeColor="background1"/>
                <w:sz w:val="22"/>
                <w:szCs w:val="22"/>
              </w:rPr>
              <w:t xml:space="preserve">Learning pathways </w:t>
            </w:r>
          </w:p>
          <w:p w14:paraId="4D7F2CF1" w14:textId="77777777" w:rsidR="00C0791F" w:rsidRPr="001845B6" w:rsidRDefault="00C0791F" w:rsidP="008A47E6">
            <w:pPr>
              <w:pStyle w:val="NoSpacing"/>
              <w:numPr>
                <w:ilvl w:val="0"/>
                <w:numId w:val="12"/>
              </w:numPr>
              <w:rPr>
                <w:rFonts w:ascii="Arial" w:hAnsi="Arial" w:cs="Arial"/>
                <w:color w:val="FFFFFF" w:themeColor="background1"/>
                <w:sz w:val="22"/>
                <w:szCs w:val="22"/>
              </w:rPr>
            </w:pPr>
            <w:r w:rsidRPr="001845B6">
              <w:rPr>
                <w:rFonts w:ascii="Arial" w:hAnsi="Arial" w:cs="Arial"/>
                <w:color w:val="FFFFFF" w:themeColor="background1"/>
                <w:sz w:val="22"/>
                <w:szCs w:val="22"/>
              </w:rPr>
              <w:t>Skills for learning, life and work</w:t>
            </w:r>
          </w:p>
          <w:p w14:paraId="22EBF56A" w14:textId="77777777" w:rsidR="00C0791F" w:rsidRDefault="00C0791F" w:rsidP="008A47E6">
            <w:pPr>
              <w:pStyle w:val="NoSpacing"/>
              <w:rPr>
                <w:rFonts w:ascii="Arial" w:hAnsi="Arial" w:cs="Arial"/>
                <w:b/>
                <w:bCs/>
                <w:color w:val="FFFFFF" w:themeColor="background1"/>
                <w:sz w:val="22"/>
                <w:szCs w:val="22"/>
              </w:rPr>
            </w:pPr>
          </w:p>
          <w:p w14:paraId="5132B182" w14:textId="77777777" w:rsidR="00C0791F" w:rsidRPr="001845B6" w:rsidRDefault="00C0791F" w:rsidP="008A47E6">
            <w:pPr>
              <w:pStyle w:val="NoSpacing"/>
              <w:rPr>
                <w:rFonts w:ascii="Arial" w:hAnsi="Arial" w:cs="Arial"/>
                <w:color w:val="FFFFFF" w:themeColor="background1"/>
                <w:sz w:val="22"/>
                <w:szCs w:val="22"/>
              </w:rPr>
            </w:pPr>
            <w:r w:rsidRPr="001845B6">
              <w:rPr>
                <w:rFonts w:ascii="Arial" w:hAnsi="Arial" w:cs="Arial"/>
                <w:color w:val="FFFFFF" w:themeColor="background1"/>
                <w:sz w:val="22"/>
                <w:szCs w:val="22"/>
              </w:rPr>
              <w:t xml:space="preserve">2.3 Learning, teaching and assessment </w:t>
            </w:r>
          </w:p>
          <w:p w14:paraId="20D0A571" w14:textId="77777777" w:rsidR="00C0791F" w:rsidRPr="001845B6" w:rsidRDefault="00C0791F" w:rsidP="008A47E6">
            <w:pPr>
              <w:pStyle w:val="NoSpacing"/>
              <w:rPr>
                <w:rFonts w:ascii="Arial" w:hAnsi="Arial" w:cs="Arial"/>
                <w:color w:val="FFFFFF" w:themeColor="background1"/>
                <w:sz w:val="22"/>
                <w:szCs w:val="22"/>
              </w:rPr>
            </w:pPr>
            <w:r w:rsidRPr="001845B6">
              <w:rPr>
                <w:rFonts w:ascii="Arial" w:hAnsi="Arial" w:cs="Arial"/>
                <w:color w:val="FFFFFF" w:themeColor="background1"/>
                <w:sz w:val="22"/>
                <w:szCs w:val="22"/>
              </w:rPr>
              <w:t>assessment</w:t>
            </w:r>
          </w:p>
          <w:p w14:paraId="7F679206" w14:textId="77777777" w:rsidR="00C0791F" w:rsidRDefault="00C0791F" w:rsidP="008A47E6">
            <w:pPr>
              <w:pStyle w:val="NoSpacing"/>
              <w:numPr>
                <w:ilvl w:val="0"/>
                <w:numId w:val="13"/>
              </w:numPr>
              <w:rPr>
                <w:rFonts w:ascii="Arial" w:hAnsi="Arial" w:cs="Arial"/>
                <w:color w:val="FFFFFF" w:themeColor="background1"/>
                <w:sz w:val="22"/>
                <w:szCs w:val="22"/>
              </w:rPr>
            </w:pPr>
            <w:r w:rsidRPr="001845B6">
              <w:rPr>
                <w:rFonts w:ascii="Arial" w:hAnsi="Arial" w:cs="Arial"/>
                <w:color w:val="FFFFFF" w:themeColor="background1"/>
                <w:sz w:val="22"/>
                <w:szCs w:val="22"/>
              </w:rPr>
              <w:t>Learning and engagement</w:t>
            </w:r>
          </w:p>
          <w:p w14:paraId="4359F64D" w14:textId="77777777" w:rsidR="00C0791F" w:rsidRDefault="00C0791F" w:rsidP="008A47E6">
            <w:pPr>
              <w:pStyle w:val="NoSpacing"/>
              <w:numPr>
                <w:ilvl w:val="0"/>
                <w:numId w:val="13"/>
              </w:numPr>
              <w:rPr>
                <w:rFonts w:ascii="Arial" w:hAnsi="Arial" w:cs="Arial"/>
                <w:color w:val="FFFFFF" w:themeColor="background1"/>
                <w:sz w:val="22"/>
                <w:szCs w:val="22"/>
              </w:rPr>
            </w:pPr>
            <w:r w:rsidRPr="001845B6">
              <w:rPr>
                <w:rFonts w:ascii="Arial" w:hAnsi="Arial" w:cs="Arial"/>
                <w:color w:val="FFFFFF" w:themeColor="background1"/>
                <w:sz w:val="22"/>
                <w:szCs w:val="22"/>
              </w:rPr>
              <w:t xml:space="preserve">Quality of teaching </w:t>
            </w:r>
          </w:p>
          <w:p w14:paraId="6D4AC734" w14:textId="77777777" w:rsidR="00C0791F" w:rsidRDefault="00C0791F" w:rsidP="008A47E6">
            <w:pPr>
              <w:pStyle w:val="NoSpacing"/>
              <w:numPr>
                <w:ilvl w:val="0"/>
                <w:numId w:val="13"/>
              </w:numPr>
              <w:rPr>
                <w:rFonts w:ascii="Arial" w:hAnsi="Arial" w:cs="Arial"/>
                <w:color w:val="FFFFFF" w:themeColor="background1"/>
                <w:sz w:val="22"/>
                <w:szCs w:val="22"/>
              </w:rPr>
            </w:pPr>
            <w:r w:rsidRPr="001845B6">
              <w:rPr>
                <w:rFonts w:ascii="Arial" w:hAnsi="Arial" w:cs="Arial"/>
                <w:color w:val="FFFFFF" w:themeColor="background1"/>
                <w:sz w:val="22"/>
                <w:szCs w:val="22"/>
              </w:rPr>
              <w:t xml:space="preserve">Effective use of assessment </w:t>
            </w:r>
          </w:p>
          <w:p w14:paraId="68C910EC" w14:textId="77777777" w:rsidR="00C0791F" w:rsidRPr="001845B6" w:rsidRDefault="00C0791F" w:rsidP="008A47E6">
            <w:pPr>
              <w:pStyle w:val="NoSpacing"/>
              <w:numPr>
                <w:ilvl w:val="0"/>
                <w:numId w:val="13"/>
              </w:numPr>
              <w:rPr>
                <w:rFonts w:ascii="Arial" w:hAnsi="Arial" w:cs="Arial"/>
                <w:color w:val="FFFFFF" w:themeColor="background1"/>
                <w:sz w:val="22"/>
                <w:szCs w:val="22"/>
              </w:rPr>
            </w:pPr>
            <w:r w:rsidRPr="001845B6">
              <w:rPr>
                <w:rFonts w:ascii="Arial" w:hAnsi="Arial" w:cs="Arial"/>
                <w:color w:val="FFFFFF" w:themeColor="background1"/>
                <w:sz w:val="22"/>
                <w:szCs w:val="22"/>
              </w:rPr>
              <w:t>Planning, tracking and monitoring</w:t>
            </w:r>
          </w:p>
          <w:p w14:paraId="049B1178" w14:textId="77777777" w:rsidR="00C0791F" w:rsidRPr="006E091E" w:rsidRDefault="00C0791F" w:rsidP="008A47E6">
            <w:pPr>
              <w:pStyle w:val="NoSpacing"/>
              <w:rPr>
                <w:rFonts w:ascii="Arial" w:hAnsi="Arial" w:cs="Arial"/>
                <w:color w:val="FFFFFF" w:themeColor="background1"/>
                <w:sz w:val="22"/>
                <w:szCs w:val="22"/>
              </w:rPr>
            </w:pPr>
          </w:p>
          <w:p w14:paraId="4BF9D301" w14:textId="77777777" w:rsidR="00C0791F" w:rsidRPr="006E091E" w:rsidRDefault="00C0791F" w:rsidP="008A47E6">
            <w:pPr>
              <w:pStyle w:val="NoSpacing"/>
              <w:rPr>
                <w:rFonts w:ascii="Arial" w:hAnsi="Arial" w:cs="Arial"/>
                <w:color w:val="FFFFFF" w:themeColor="background1"/>
                <w:sz w:val="22"/>
                <w:szCs w:val="22"/>
              </w:rPr>
            </w:pPr>
            <w:r w:rsidRPr="006E091E">
              <w:rPr>
                <w:rFonts w:ascii="Arial" w:hAnsi="Arial" w:cs="Arial"/>
                <w:b/>
                <w:bCs/>
                <w:color w:val="FFFFFF" w:themeColor="background1"/>
                <w:sz w:val="22"/>
                <w:szCs w:val="22"/>
              </w:rPr>
              <w:t xml:space="preserve">3.2 </w:t>
            </w:r>
            <w:r w:rsidRPr="006E091E">
              <w:rPr>
                <w:rFonts w:ascii="Arial" w:hAnsi="Arial" w:cs="Arial"/>
                <w:color w:val="FFFFFF" w:themeColor="background1"/>
                <w:sz w:val="22"/>
                <w:szCs w:val="22"/>
              </w:rPr>
              <w:t>Raising Attainment and Achievement</w:t>
            </w:r>
          </w:p>
          <w:p w14:paraId="4A209FDC" w14:textId="77777777" w:rsidR="00C0791F" w:rsidRPr="006E091E" w:rsidRDefault="00C0791F" w:rsidP="008A47E6">
            <w:pPr>
              <w:pStyle w:val="NoSpacing"/>
              <w:numPr>
                <w:ilvl w:val="0"/>
                <w:numId w:val="5"/>
              </w:numPr>
              <w:ind w:left="454"/>
              <w:rPr>
                <w:rFonts w:ascii="Arial" w:hAnsi="Arial" w:cs="Arial"/>
                <w:color w:val="FFFFFF" w:themeColor="background1"/>
                <w:sz w:val="22"/>
                <w:szCs w:val="22"/>
              </w:rPr>
            </w:pPr>
            <w:r w:rsidRPr="006E091E">
              <w:rPr>
                <w:rFonts w:ascii="Arial" w:hAnsi="Arial" w:cs="Arial"/>
                <w:color w:val="FFFFFF" w:themeColor="background1"/>
                <w:sz w:val="22"/>
                <w:szCs w:val="22"/>
              </w:rPr>
              <w:t>Attainment in Literacy and Numeracy</w:t>
            </w:r>
          </w:p>
          <w:p w14:paraId="60A1943C" w14:textId="77777777" w:rsidR="00C0791F" w:rsidRPr="006E091E" w:rsidRDefault="00C0791F" w:rsidP="008A47E6">
            <w:pPr>
              <w:pStyle w:val="NoSpacing"/>
              <w:numPr>
                <w:ilvl w:val="0"/>
                <w:numId w:val="5"/>
              </w:numPr>
              <w:ind w:left="454"/>
              <w:rPr>
                <w:rFonts w:ascii="Arial" w:hAnsi="Arial" w:cs="Arial"/>
                <w:color w:val="FFFFFF" w:themeColor="background1"/>
                <w:sz w:val="22"/>
                <w:szCs w:val="22"/>
              </w:rPr>
            </w:pPr>
            <w:r w:rsidRPr="006E091E">
              <w:rPr>
                <w:rFonts w:ascii="Arial" w:hAnsi="Arial" w:cs="Arial"/>
                <w:color w:val="FFFFFF" w:themeColor="background1"/>
                <w:sz w:val="22"/>
                <w:szCs w:val="22"/>
              </w:rPr>
              <w:t>Attainment over time</w:t>
            </w:r>
          </w:p>
          <w:p w14:paraId="31C0AF6B" w14:textId="77777777" w:rsidR="00C0791F" w:rsidRDefault="00C0791F" w:rsidP="008A47E6">
            <w:pPr>
              <w:pStyle w:val="NoSpacing"/>
              <w:numPr>
                <w:ilvl w:val="0"/>
                <w:numId w:val="5"/>
              </w:numPr>
              <w:ind w:left="454"/>
              <w:rPr>
                <w:rFonts w:ascii="Arial" w:hAnsi="Arial" w:cs="Arial"/>
                <w:color w:val="FFFFFF" w:themeColor="background1"/>
                <w:sz w:val="22"/>
                <w:szCs w:val="22"/>
              </w:rPr>
            </w:pPr>
            <w:r w:rsidRPr="006E091E">
              <w:rPr>
                <w:rFonts w:ascii="Arial" w:hAnsi="Arial" w:cs="Arial"/>
                <w:color w:val="FFFFFF" w:themeColor="background1"/>
                <w:sz w:val="22"/>
                <w:szCs w:val="22"/>
              </w:rPr>
              <w:t>Overall quality of learners’ achievements</w:t>
            </w:r>
          </w:p>
          <w:p w14:paraId="0526AFB0" w14:textId="0F2F597F" w:rsidR="00C0791F" w:rsidRDefault="00C0791F" w:rsidP="008A47E6">
            <w:pPr>
              <w:pStyle w:val="NoSpacing"/>
              <w:numPr>
                <w:ilvl w:val="0"/>
                <w:numId w:val="5"/>
              </w:numPr>
              <w:ind w:left="454"/>
              <w:rPr>
                <w:rFonts w:ascii="Arial" w:hAnsi="Arial" w:cs="Arial"/>
                <w:color w:val="FFFFFF" w:themeColor="background1"/>
                <w:sz w:val="22"/>
                <w:szCs w:val="22"/>
              </w:rPr>
            </w:pPr>
            <w:r w:rsidRPr="006E091E">
              <w:rPr>
                <w:rFonts w:ascii="Arial" w:hAnsi="Arial" w:cs="Arial"/>
                <w:color w:val="FFFFFF" w:themeColor="background1"/>
                <w:sz w:val="22"/>
                <w:szCs w:val="22"/>
              </w:rPr>
              <w:t>Equity for all learners</w:t>
            </w:r>
          </w:p>
          <w:p w14:paraId="26890513" w14:textId="71947C9F" w:rsidR="00F26C92" w:rsidRDefault="00F26C92" w:rsidP="00F26C92">
            <w:pPr>
              <w:pStyle w:val="NoSpacing"/>
              <w:rPr>
                <w:rFonts w:ascii="Arial" w:hAnsi="Arial" w:cs="Arial"/>
                <w:color w:val="FFFFFF" w:themeColor="background1"/>
                <w:sz w:val="22"/>
                <w:szCs w:val="22"/>
              </w:rPr>
            </w:pPr>
          </w:p>
          <w:p w14:paraId="687DCDFB" w14:textId="3D53F784" w:rsidR="00F26C92" w:rsidRDefault="00F26C92" w:rsidP="00F26C92">
            <w:pPr>
              <w:pStyle w:val="NoSpacing"/>
              <w:rPr>
                <w:rFonts w:ascii="Arial" w:hAnsi="Arial" w:cs="Arial"/>
                <w:color w:val="FFFFFF" w:themeColor="background1"/>
                <w:sz w:val="22"/>
                <w:szCs w:val="22"/>
              </w:rPr>
            </w:pPr>
          </w:p>
          <w:p w14:paraId="594B5AEB" w14:textId="3AEBCCA7" w:rsidR="00F26C92" w:rsidRDefault="00F26C92" w:rsidP="00F26C92">
            <w:pPr>
              <w:pStyle w:val="NoSpacing"/>
              <w:rPr>
                <w:rFonts w:ascii="Arial" w:hAnsi="Arial" w:cs="Arial"/>
                <w:color w:val="FFFFFF" w:themeColor="background1"/>
                <w:sz w:val="22"/>
                <w:szCs w:val="22"/>
              </w:rPr>
            </w:pPr>
          </w:p>
          <w:p w14:paraId="0316EFFF" w14:textId="2201CE7F" w:rsidR="00F26C92" w:rsidRDefault="00F26C92" w:rsidP="00F26C92">
            <w:pPr>
              <w:pStyle w:val="NoSpacing"/>
              <w:rPr>
                <w:rFonts w:ascii="Arial" w:hAnsi="Arial" w:cs="Arial"/>
                <w:color w:val="FFFFFF" w:themeColor="background1"/>
                <w:sz w:val="22"/>
                <w:szCs w:val="22"/>
              </w:rPr>
            </w:pPr>
          </w:p>
          <w:p w14:paraId="3A5BB535" w14:textId="77777777" w:rsidR="00F26C92" w:rsidRDefault="00F26C92" w:rsidP="00F26C92">
            <w:pPr>
              <w:pStyle w:val="NoSpacing"/>
              <w:rPr>
                <w:rFonts w:ascii="Arial" w:hAnsi="Arial" w:cs="Arial"/>
                <w:color w:val="FFFFFF" w:themeColor="background1"/>
                <w:sz w:val="22"/>
                <w:szCs w:val="22"/>
              </w:rPr>
            </w:pPr>
          </w:p>
          <w:p w14:paraId="6F099551" w14:textId="77777777" w:rsidR="0098720B" w:rsidRDefault="0098720B" w:rsidP="0098720B">
            <w:pPr>
              <w:pStyle w:val="NoSpacing"/>
              <w:rPr>
                <w:rFonts w:ascii="Arial" w:hAnsi="Arial" w:cs="Arial"/>
                <w:color w:val="FFFFFF" w:themeColor="background1"/>
                <w:sz w:val="22"/>
                <w:szCs w:val="22"/>
              </w:rPr>
            </w:pPr>
          </w:p>
          <w:p w14:paraId="48166BBF" w14:textId="382E9B53" w:rsidR="0098720B" w:rsidRPr="006E091E" w:rsidRDefault="0098720B" w:rsidP="0098720B">
            <w:pPr>
              <w:pStyle w:val="NoSpacing"/>
              <w:rPr>
                <w:rFonts w:ascii="Arial" w:hAnsi="Arial" w:cs="Arial"/>
                <w:color w:val="FFFFFF" w:themeColor="background1"/>
                <w:sz w:val="22"/>
                <w:szCs w:val="22"/>
              </w:rPr>
            </w:pPr>
          </w:p>
        </w:tc>
        <w:tc>
          <w:tcPr>
            <w:tcW w:w="4773" w:type="dxa"/>
            <w:shd w:val="clear" w:color="auto" w:fill="E36C0A" w:themeFill="accent6" w:themeFillShade="BF"/>
          </w:tcPr>
          <w:p w14:paraId="1F3049FE" w14:textId="77777777" w:rsidR="00C0791F" w:rsidRPr="006E299D" w:rsidRDefault="00C0791F" w:rsidP="0088449A">
            <w:pPr>
              <w:jc w:val="center"/>
              <w:rPr>
                <w:rFonts w:ascii="Arial" w:hAnsi="Arial" w:cs="Arial"/>
                <w:color w:val="FFFFFF" w:themeColor="background1"/>
              </w:rPr>
            </w:pPr>
          </w:p>
          <w:p w14:paraId="1A935351" w14:textId="77777777" w:rsidR="00C0791F" w:rsidRPr="004326E3" w:rsidRDefault="00C0791F" w:rsidP="0088449A">
            <w:pPr>
              <w:jc w:val="center"/>
              <w:rPr>
                <w:rFonts w:ascii="Arial" w:hAnsi="Arial" w:cs="Arial"/>
                <w:b/>
                <w:bCs/>
                <w:color w:val="FFFFFF" w:themeColor="background1"/>
              </w:rPr>
            </w:pPr>
            <w:r>
              <w:rPr>
                <w:rFonts w:ascii="Arial" w:hAnsi="Arial" w:cs="Arial"/>
                <w:b/>
                <w:bCs/>
                <w:color w:val="FFFFFF" w:themeColor="background1"/>
              </w:rPr>
              <w:t>Recovery Priority</w:t>
            </w:r>
          </w:p>
          <w:p w14:paraId="20F00D30" w14:textId="77777777" w:rsidR="00C0791F" w:rsidRDefault="00C0791F" w:rsidP="0088449A">
            <w:pPr>
              <w:jc w:val="center"/>
              <w:rPr>
                <w:rFonts w:ascii="Arial" w:hAnsi="Arial" w:cs="Arial"/>
                <w:color w:val="FFFFFF" w:themeColor="background1"/>
              </w:rPr>
            </w:pPr>
          </w:p>
          <w:p w14:paraId="3436BE35" w14:textId="4A5A00D4" w:rsidR="00C0791F" w:rsidRPr="006E091E" w:rsidRDefault="00C0791F" w:rsidP="0088449A">
            <w:pPr>
              <w:rPr>
                <w:rFonts w:ascii="Arial" w:hAnsi="Arial" w:cs="Arial"/>
                <w:color w:val="FFFFFF" w:themeColor="background1"/>
                <w:sz w:val="22"/>
                <w:szCs w:val="22"/>
              </w:rPr>
            </w:pPr>
            <w:r w:rsidRPr="006E091E">
              <w:rPr>
                <w:rFonts w:ascii="Arial" w:hAnsi="Arial" w:cs="Arial"/>
                <w:color w:val="FFFFFF" w:themeColor="background1"/>
                <w:sz w:val="22"/>
                <w:szCs w:val="22"/>
              </w:rPr>
              <w:t>These have been generated as a series of prompts/suggestions to assist schools with the recovery planning process.  They are based around current research and information around recovery and National Guideli</w:t>
            </w:r>
            <w:r>
              <w:rPr>
                <w:rFonts w:ascii="Arial" w:hAnsi="Arial" w:cs="Arial"/>
                <w:color w:val="FFFFFF" w:themeColor="background1"/>
                <w:sz w:val="22"/>
                <w:szCs w:val="22"/>
              </w:rPr>
              <w:t>nes, including the SLC Recovery Guidance documentation.</w:t>
            </w:r>
          </w:p>
          <w:p w14:paraId="332BD3F1" w14:textId="77777777" w:rsidR="00C0791F" w:rsidRPr="006E091E" w:rsidRDefault="00C0791F" w:rsidP="0088449A">
            <w:pPr>
              <w:rPr>
                <w:rFonts w:ascii="Arial" w:hAnsi="Arial" w:cs="Arial"/>
                <w:color w:val="FFFFFF" w:themeColor="background1"/>
                <w:sz w:val="22"/>
                <w:szCs w:val="22"/>
              </w:rPr>
            </w:pPr>
          </w:p>
          <w:p w14:paraId="336E927A" w14:textId="79DE98A2" w:rsidR="00C0791F" w:rsidRDefault="00C0791F" w:rsidP="0088449A">
            <w:pPr>
              <w:rPr>
                <w:rFonts w:ascii="Arial" w:hAnsi="Arial" w:cs="Arial"/>
                <w:color w:val="FFFFFF" w:themeColor="background1"/>
                <w:sz w:val="22"/>
                <w:szCs w:val="22"/>
              </w:rPr>
            </w:pPr>
            <w:r w:rsidRPr="006E091E">
              <w:rPr>
                <w:rFonts w:ascii="Arial" w:hAnsi="Arial" w:cs="Arial"/>
                <w:color w:val="FFFFFF" w:themeColor="background1"/>
                <w:sz w:val="22"/>
                <w:szCs w:val="22"/>
              </w:rPr>
              <w:t>Links are included where appropriate.</w:t>
            </w:r>
          </w:p>
          <w:p w14:paraId="33F62890" w14:textId="77777777" w:rsidR="00C0791F" w:rsidRDefault="00C0791F" w:rsidP="0088449A">
            <w:pPr>
              <w:rPr>
                <w:rFonts w:ascii="Arial" w:hAnsi="Arial" w:cs="Arial"/>
                <w:color w:val="FFFFFF" w:themeColor="background1"/>
                <w:sz w:val="22"/>
                <w:szCs w:val="22"/>
              </w:rPr>
            </w:pPr>
          </w:p>
          <w:p w14:paraId="057EF8C7" w14:textId="77777777" w:rsidR="00C0791F" w:rsidRPr="005A1C4B" w:rsidRDefault="00C0791F" w:rsidP="0088449A">
            <w:pPr>
              <w:rPr>
                <w:rFonts w:ascii="Arial" w:hAnsi="Arial" w:cs="Arial"/>
                <w:b/>
                <w:bCs/>
                <w:color w:val="000000" w:themeColor="text1"/>
                <w:sz w:val="22"/>
                <w:szCs w:val="22"/>
              </w:rPr>
            </w:pPr>
            <w:r w:rsidRPr="005A1C4B">
              <w:rPr>
                <w:rFonts w:ascii="Arial" w:hAnsi="Arial" w:cs="Arial"/>
                <w:b/>
                <w:bCs/>
                <w:color w:val="000000" w:themeColor="text1"/>
                <w:sz w:val="22"/>
                <w:szCs w:val="22"/>
              </w:rPr>
              <w:t xml:space="preserve">Please note - there are 2 Head Teacher consultative groups currently working with senior officers to produce Local Authority suggested recovery phase ‘curriculum models’ for both the Primary and Secondary sectors.  As soon as the recommended models have been assessed for operational practicalities (including services such as cleaning, transport, catering </w:t>
            </w:r>
            <w:proofErr w:type="spellStart"/>
            <w:r w:rsidRPr="005A1C4B">
              <w:rPr>
                <w:rFonts w:ascii="Arial" w:hAnsi="Arial" w:cs="Arial"/>
                <w:b/>
                <w:bCs/>
                <w:color w:val="000000" w:themeColor="text1"/>
                <w:sz w:val="22"/>
                <w:szCs w:val="22"/>
              </w:rPr>
              <w:t>etc</w:t>
            </w:r>
            <w:proofErr w:type="spellEnd"/>
            <w:r w:rsidRPr="005A1C4B">
              <w:rPr>
                <w:rFonts w:ascii="Arial" w:hAnsi="Arial" w:cs="Arial"/>
                <w:b/>
                <w:bCs/>
                <w:color w:val="000000" w:themeColor="text1"/>
                <w:sz w:val="22"/>
                <w:szCs w:val="22"/>
              </w:rPr>
              <w:t>) they will be emailed to all Head Teachers.</w:t>
            </w:r>
          </w:p>
          <w:p w14:paraId="731AA350" w14:textId="77777777" w:rsidR="00C0791F" w:rsidRPr="006E299D" w:rsidRDefault="00C0791F" w:rsidP="0088449A">
            <w:pPr>
              <w:jc w:val="center"/>
              <w:rPr>
                <w:rFonts w:ascii="Arial" w:hAnsi="Arial" w:cs="Arial"/>
                <w:color w:val="FFFFFF" w:themeColor="background1"/>
              </w:rPr>
            </w:pPr>
          </w:p>
        </w:tc>
        <w:tc>
          <w:tcPr>
            <w:tcW w:w="3686" w:type="dxa"/>
            <w:shd w:val="clear" w:color="auto" w:fill="E36C0A" w:themeFill="accent6" w:themeFillShade="BF"/>
          </w:tcPr>
          <w:p w14:paraId="5FF816AB" w14:textId="77777777" w:rsidR="00C0791F" w:rsidRPr="006E299D" w:rsidRDefault="00C0791F" w:rsidP="008A47E6">
            <w:pPr>
              <w:jc w:val="center"/>
              <w:rPr>
                <w:rFonts w:ascii="Arial" w:hAnsi="Arial" w:cs="Arial"/>
                <w:color w:val="FFFFFF" w:themeColor="background1"/>
              </w:rPr>
            </w:pPr>
          </w:p>
          <w:p w14:paraId="4B8A7975" w14:textId="77777777" w:rsidR="00C0791F" w:rsidRPr="004326E3" w:rsidRDefault="00C0791F" w:rsidP="008A47E6">
            <w:pPr>
              <w:jc w:val="center"/>
              <w:rPr>
                <w:rFonts w:ascii="Arial" w:hAnsi="Arial" w:cs="Arial"/>
                <w:b/>
                <w:bCs/>
                <w:color w:val="FFFFFF" w:themeColor="background1"/>
              </w:rPr>
            </w:pPr>
            <w:r w:rsidRPr="004326E3">
              <w:rPr>
                <w:rFonts w:ascii="Arial" w:hAnsi="Arial" w:cs="Arial"/>
                <w:b/>
                <w:bCs/>
                <w:color w:val="FFFFFF" w:themeColor="background1"/>
              </w:rPr>
              <w:t xml:space="preserve">Key Recovery Tasks (School specific) </w:t>
            </w:r>
          </w:p>
          <w:p w14:paraId="1A626775" w14:textId="77777777" w:rsidR="00C0791F" w:rsidRDefault="00C0791F" w:rsidP="008A47E6">
            <w:pPr>
              <w:jc w:val="center"/>
              <w:rPr>
                <w:rFonts w:ascii="Arial" w:hAnsi="Arial" w:cs="Arial"/>
                <w:color w:val="FFFFFF" w:themeColor="background1"/>
              </w:rPr>
            </w:pPr>
          </w:p>
          <w:p w14:paraId="4C27A0D6" w14:textId="77777777" w:rsidR="00C0791F" w:rsidRPr="006E091E" w:rsidRDefault="00C0791F" w:rsidP="008A47E6">
            <w:pPr>
              <w:rPr>
                <w:rFonts w:ascii="Arial" w:hAnsi="Arial" w:cs="Arial"/>
                <w:color w:val="FFFFFF" w:themeColor="background1"/>
                <w:sz w:val="22"/>
                <w:szCs w:val="22"/>
              </w:rPr>
            </w:pPr>
            <w:r w:rsidRPr="006E091E">
              <w:rPr>
                <w:rFonts w:ascii="Arial" w:hAnsi="Arial" w:cs="Arial"/>
                <w:color w:val="FFFFFF" w:themeColor="background1"/>
                <w:sz w:val="22"/>
                <w:szCs w:val="22"/>
              </w:rPr>
              <w:t>This section is for school-specific planning. What needs to be done in your specific context? Who will be involved and when? Set SMART targets.</w:t>
            </w:r>
          </w:p>
        </w:tc>
        <w:tc>
          <w:tcPr>
            <w:tcW w:w="3211" w:type="dxa"/>
            <w:shd w:val="clear" w:color="auto" w:fill="E36C0A" w:themeFill="accent6" w:themeFillShade="BF"/>
          </w:tcPr>
          <w:p w14:paraId="27520776" w14:textId="77777777" w:rsidR="00C0791F" w:rsidRDefault="00C0791F" w:rsidP="008A47E6">
            <w:pPr>
              <w:jc w:val="center"/>
              <w:rPr>
                <w:rFonts w:ascii="Arial" w:hAnsi="Arial" w:cs="Arial"/>
                <w:color w:val="FFFFFF" w:themeColor="background1"/>
              </w:rPr>
            </w:pPr>
          </w:p>
          <w:p w14:paraId="10F50BEB" w14:textId="77777777" w:rsidR="00C0791F" w:rsidRDefault="00C0791F" w:rsidP="008A47E6">
            <w:pPr>
              <w:rPr>
                <w:rFonts w:ascii="Arial" w:hAnsi="Arial" w:cs="Arial"/>
                <w:b/>
                <w:bCs/>
                <w:color w:val="FFFFFF" w:themeColor="background1"/>
              </w:rPr>
            </w:pPr>
            <w:r w:rsidRPr="004326E3">
              <w:rPr>
                <w:rFonts w:ascii="Arial" w:hAnsi="Arial" w:cs="Arial"/>
                <w:b/>
                <w:bCs/>
                <w:color w:val="FFFFFF" w:themeColor="background1"/>
              </w:rPr>
              <w:t xml:space="preserve">Desired Outcomes </w:t>
            </w:r>
            <w:r>
              <w:rPr>
                <w:rFonts w:ascii="Arial" w:hAnsi="Arial" w:cs="Arial"/>
                <w:b/>
                <w:bCs/>
                <w:color w:val="FFFFFF" w:themeColor="background1"/>
              </w:rPr>
              <w:t xml:space="preserve">and Impact </w:t>
            </w:r>
          </w:p>
          <w:p w14:paraId="23D6E5E1" w14:textId="77777777" w:rsidR="00C0791F" w:rsidRDefault="00C0791F" w:rsidP="008A47E6">
            <w:pPr>
              <w:rPr>
                <w:rFonts w:ascii="Arial" w:hAnsi="Arial" w:cs="Arial"/>
                <w:b/>
                <w:bCs/>
                <w:color w:val="FFFFFF" w:themeColor="background1"/>
              </w:rPr>
            </w:pPr>
          </w:p>
          <w:p w14:paraId="063DA25D" w14:textId="77777777" w:rsidR="00C0791F" w:rsidRDefault="00C0791F" w:rsidP="008A47E6">
            <w:pPr>
              <w:rPr>
                <w:rFonts w:ascii="Arial" w:hAnsi="Arial" w:cs="Arial"/>
                <w:b/>
                <w:bCs/>
                <w:color w:val="FFFFFF" w:themeColor="background1"/>
              </w:rPr>
            </w:pPr>
          </w:p>
          <w:p w14:paraId="058A710D" w14:textId="77777777" w:rsidR="00C0791F" w:rsidRPr="00EC1B34" w:rsidRDefault="00C0791F" w:rsidP="008A47E6">
            <w:pPr>
              <w:rPr>
                <w:rFonts w:ascii="Arial" w:hAnsi="Arial" w:cs="Arial"/>
                <w:bCs/>
                <w:color w:val="FFFFFF" w:themeColor="background1"/>
                <w:sz w:val="22"/>
                <w:szCs w:val="22"/>
              </w:rPr>
            </w:pPr>
            <w:r w:rsidRPr="00EC1B34">
              <w:rPr>
                <w:rFonts w:ascii="Arial" w:hAnsi="Arial" w:cs="Arial"/>
                <w:bCs/>
                <w:color w:val="FFFFFF" w:themeColor="background1"/>
                <w:sz w:val="22"/>
                <w:szCs w:val="22"/>
              </w:rPr>
              <w:t xml:space="preserve">This section should give a brief indication of what success would like and how it will be measured. </w:t>
            </w:r>
          </w:p>
          <w:p w14:paraId="2B1FBA18" w14:textId="77777777" w:rsidR="00C0791F" w:rsidRPr="006E299D" w:rsidRDefault="00C0791F" w:rsidP="008A47E6">
            <w:pPr>
              <w:jc w:val="center"/>
              <w:rPr>
                <w:rFonts w:ascii="Arial" w:hAnsi="Arial" w:cs="Arial"/>
                <w:color w:val="FFFFFF" w:themeColor="background1"/>
              </w:rPr>
            </w:pPr>
          </w:p>
        </w:tc>
      </w:tr>
      <w:tr w:rsidR="008A47E6" w:rsidRPr="00163B33" w14:paraId="588A756C" w14:textId="77777777" w:rsidTr="0098720B">
        <w:tc>
          <w:tcPr>
            <w:tcW w:w="4294" w:type="dxa"/>
            <w:shd w:val="clear" w:color="auto" w:fill="FABF8F"/>
          </w:tcPr>
          <w:p w14:paraId="6C5FF4DB" w14:textId="77777777" w:rsidR="008A47E6" w:rsidRPr="0088449A" w:rsidRDefault="008A47E6" w:rsidP="008A47E6">
            <w:pPr>
              <w:rPr>
                <w:rFonts w:ascii="Arial" w:hAnsi="Arial" w:cs="Arial"/>
                <w:b/>
                <w:bCs/>
                <w:sz w:val="22"/>
                <w:szCs w:val="22"/>
              </w:rPr>
            </w:pPr>
          </w:p>
          <w:p w14:paraId="38416654" w14:textId="77777777" w:rsidR="008A47E6" w:rsidRPr="0088449A" w:rsidRDefault="008A47E6" w:rsidP="008A47E6">
            <w:pPr>
              <w:rPr>
                <w:rFonts w:ascii="Arial" w:hAnsi="Arial" w:cs="Arial"/>
                <w:b/>
                <w:bCs/>
                <w:sz w:val="22"/>
                <w:szCs w:val="22"/>
              </w:rPr>
            </w:pPr>
            <w:r w:rsidRPr="0088449A">
              <w:rPr>
                <w:rFonts w:ascii="Arial" w:hAnsi="Arial" w:cs="Arial"/>
                <w:b/>
                <w:bCs/>
                <w:sz w:val="22"/>
                <w:szCs w:val="22"/>
              </w:rPr>
              <w:t xml:space="preserve">Theme: </w:t>
            </w:r>
            <w:r w:rsidRPr="0088449A">
              <w:rPr>
                <w:rFonts w:ascii="Arial" w:hAnsi="Arial" w:cs="Arial"/>
                <w:bCs/>
                <w:sz w:val="22"/>
                <w:szCs w:val="22"/>
              </w:rPr>
              <w:t>Learning In School</w:t>
            </w:r>
            <w:r w:rsidRPr="0088449A">
              <w:rPr>
                <w:rFonts w:ascii="Arial" w:hAnsi="Arial" w:cs="Arial"/>
                <w:b/>
                <w:bCs/>
                <w:sz w:val="22"/>
                <w:szCs w:val="22"/>
              </w:rPr>
              <w:t xml:space="preserve"> </w:t>
            </w:r>
          </w:p>
          <w:p w14:paraId="3FFF663A" w14:textId="77777777" w:rsidR="008A47E6" w:rsidRPr="0088449A" w:rsidRDefault="008A47E6" w:rsidP="008A47E6">
            <w:pPr>
              <w:rPr>
                <w:rFonts w:ascii="Arial" w:hAnsi="Arial" w:cs="Arial"/>
                <w:b/>
                <w:bCs/>
                <w:sz w:val="22"/>
                <w:szCs w:val="22"/>
              </w:rPr>
            </w:pPr>
          </w:p>
          <w:p w14:paraId="4401A460" w14:textId="77777777" w:rsidR="008A47E6" w:rsidRPr="0088449A" w:rsidRDefault="008A47E6" w:rsidP="008A47E6">
            <w:pPr>
              <w:rPr>
                <w:rFonts w:ascii="Arial" w:hAnsi="Arial" w:cs="Arial"/>
                <w:b/>
                <w:bCs/>
                <w:sz w:val="22"/>
                <w:szCs w:val="22"/>
              </w:rPr>
            </w:pPr>
            <w:r w:rsidRPr="0088449A">
              <w:rPr>
                <w:rFonts w:ascii="Arial" w:hAnsi="Arial" w:cs="Arial"/>
                <w:b/>
                <w:bCs/>
                <w:sz w:val="22"/>
                <w:szCs w:val="22"/>
              </w:rPr>
              <w:t xml:space="preserve">Rationale: </w:t>
            </w:r>
            <w:r w:rsidRPr="0088449A">
              <w:rPr>
                <w:rFonts w:ascii="Arial" w:hAnsi="Arial" w:cs="Arial"/>
                <w:bCs/>
                <w:sz w:val="22"/>
                <w:szCs w:val="22"/>
              </w:rPr>
              <w:t xml:space="preserve"> </w:t>
            </w:r>
          </w:p>
          <w:p w14:paraId="7B800A36" w14:textId="4B220A7D" w:rsidR="008A47E6" w:rsidRPr="0088449A" w:rsidRDefault="008A47E6" w:rsidP="008A47E6">
            <w:pPr>
              <w:rPr>
                <w:rFonts w:ascii="Arial" w:hAnsi="Arial" w:cs="Arial"/>
                <w:i/>
                <w:sz w:val="22"/>
                <w:szCs w:val="22"/>
                <w:lang w:val="en-US"/>
              </w:rPr>
            </w:pPr>
            <w:r w:rsidRPr="0088449A">
              <w:rPr>
                <w:rFonts w:ascii="Arial" w:hAnsi="Arial" w:cs="Arial"/>
                <w:i/>
                <w:sz w:val="22"/>
                <w:szCs w:val="22"/>
              </w:rPr>
              <w:lastRenderedPageBreak/>
              <w:t>The implementation of physical distancing will impact upon the capacity for in-school learning within a specific setting. For the first phase of re-opening, schools should assess the maximum number of pupils they can safely accommodate at any one time while maintaining a quality learning environment,</w:t>
            </w:r>
          </w:p>
          <w:p w14:paraId="3539AB7C" w14:textId="7A14BCAA" w:rsidR="008A47E6" w:rsidRPr="0088449A" w:rsidRDefault="008A47E6" w:rsidP="008A47E6">
            <w:pPr>
              <w:rPr>
                <w:rFonts w:ascii="Arial" w:hAnsi="Arial" w:cs="Arial"/>
                <w:i/>
                <w:sz w:val="22"/>
                <w:szCs w:val="22"/>
                <w:lang w:val="en-US"/>
              </w:rPr>
            </w:pPr>
            <w:r w:rsidRPr="0088449A">
              <w:rPr>
                <w:rFonts w:ascii="Arial" w:hAnsi="Arial" w:cs="Arial"/>
                <w:i/>
                <w:sz w:val="22"/>
                <w:szCs w:val="22"/>
              </w:rPr>
              <w:t>Remaining in-school provision should be distributed across all year groups to ensure that every pupil benefits from in-school learning wherever possible</w:t>
            </w:r>
            <w:r w:rsidRPr="0088449A">
              <w:rPr>
                <w:rFonts w:ascii="Arial" w:hAnsi="Arial" w:cs="Arial"/>
                <w:i/>
                <w:sz w:val="22"/>
                <w:szCs w:val="22"/>
                <w:lang w:val="en-US"/>
              </w:rPr>
              <w:t xml:space="preserve">  </w:t>
            </w:r>
          </w:p>
          <w:p w14:paraId="5BA07D44" w14:textId="77777777" w:rsidR="008A47E6" w:rsidRPr="0088449A" w:rsidRDefault="008A47E6" w:rsidP="008A47E6">
            <w:pPr>
              <w:rPr>
                <w:rFonts w:ascii="Arial" w:hAnsi="Arial" w:cs="Arial"/>
                <w:i/>
                <w:sz w:val="22"/>
                <w:szCs w:val="22"/>
                <w:lang w:val="en-US"/>
              </w:rPr>
            </w:pPr>
          </w:p>
          <w:p w14:paraId="36F28886" w14:textId="77777777" w:rsidR="008A47E6" w:rsidRPr="0088449A" w:rsidRDefault="008A47E6" w:rsidP="008A47E6">
            <w:pPr>
              <w:rPr>
                <w:rFonts w:ascii="Arial" w:hAnsi="Arial" w:cs="Arial"/>
                <w:i/>
                <w:sz w:val="22"/>
                <w:szCs w:val="22"/>
                <w:lang w:val="en-US"/>
              </w:rPr>
            </w:pPr>
          </w:p>
          <w:p w14:paraId="116C48F6" w14:textId="77777777" w:rsidR="008A47E6" w:rsidRPr="0088449A" w:rsidRDefault="008A47E6" w:rsidP="008A47E6">
            <w:pPr>
              <w:rPr>
                <w:rFonts w:ascii="Arial" w:hAnsi="Arial" w:cs="Arial"/>
                <w:i/>
                <w:sz w:val="22"/>
                <w:szCs w:val="22"/>
                <w:lang w:val="en-US"/>
              </w:rPr>
            </w:pPr>
          </w:p>
          <w:p w14:paraId="0237B566" w14:textId="77777777" w:rsidR="008A47E6" w:rsidRPr="0088449A" w:rsidRDefault="008A47E6" w:rsidP="008A47E6">
            <w:pPr>
              <w:rPr>
                <w:rFonts w:ascii="Arial" w:hAnsi="Arial" w:cs="Arial"/>
                <w:i/>
                <w:sz w:val="22"/>
                <w:szCs w:val="22"/>
                <w:lang w:val="en-US"/>
              </w:rPr>
            </w:pPr>
          </w:p>
          <w:p w14:paraId="2E36CE17" w14:textId="77777777" w:rsidR="008A47E6" w:rsidRPr="0088449A" w:rsidRDefault="008A47E6" w:rsidP="008A47E6">
            <w:pPr>
              <w:rPr>
                <w:rFonts w:ascii="Arial" w:hAnsi="Arial" w:cs="Arial"/>
                <w:i/>
                <w:sz w:val="22"/>
                <w:szCs w:val="22"/>
                <w:lang w:val="en-US"/>
              </w:rPr>
            </w:pPr>
          </w:p>
          <w:p w14:paraId="74BCE45D" w14:textId="77777777" w:rsidR="008A47E6" w:rsidRPr="0088449A" w:rsidRDefault="008A47E6" w:rsidP="008A47E6">
            <w:pPr>
              <w:rPr>
                <w:rFonts w:ascii="Arial" w:hAnsi="Arial" w:cs="Arial"/>
                <w:i/>
                <w:sz w:val="22"/>
                <w:szCs w:val="22"/>
                <w:lang w:val="en-US"/>
              </w:rPr>
            </w:pPr>
          </w:p>
          <w:p w14:paraId="0D91ABB7" w14:textId="77777777" w:rsidR="008A47E6" w:rsidRPr="0088449A" w:rsidRDefault="008A47E6" w:rsidP="008A47E6">
            <w:pPr>
              <w:rPr>
                <w:rFonts w:ascii="Arial" w:hAnsi="Arial" w:cs="Arial"/>
                <w:i/>
                <w:sz w:val="22"/>
                <w:szCs w:val="22"/>
                <w:lang w:val="en-US"/>
              </w:rPr>
            </w:pPr>
          </w:p>
          <w:p w14:paraId="28753C8F" w14:textId="77777777" w:rsidR="008A47E6" w:rsidRPr="0088449A" w:rsidRDefault="008A47E6" w:rsidP="008A47E6">
            <w:pPr>
              <w:rPr>
                <w:rFonts w:ascii="Arial" w:hAnsi="Arial" w:cs="Arial"/>
                <w:b/>
                <w:bCs/>
                <w:i/>
                <w:sz w:val="22"/>
                <w:szCs w:val="22"/>
                <w:lang w:val="en-US"/>
              </w:rPr>
            </w:pPr>
            <w:r w:rsidRPr="0088449A">
              <w:rPr>
                <w:rFonts w:ascii="Arial" w:hAnsi="Arial" w:cs="Arial"/>
                <w:i/>
                <w:sz w:val="22"/>
                <w:szCs w:val="22"/>
                <w:lang w:val="en-US"/>
              </w:rPr>
              <w:t xml:space="preserve">It would be naive of any </w:t>
            </w:r>
            <w:proofErr w:type="spellStart"/>
            <w:r w:rsidRPr="0088449A">
              <w:rPr>
                <w:rFonts w:ascii="Arial" w:hAnsi="Arial" w:cs="Arial"/>
                <w:i/>
                <w:sz w:val="22"/>
                <w:szCs w:val="22"/>
                <w:lang w:val="en-US"/>
              </w:rPr>
              <w:t>Headteacher</w:t>
            </w:r>
            <w:proofErr w:type="spellEnd"/>
            <w:r w:rsidRPr="0088449A">
              <w:rPr>
                <w:rFonts w:ascii="Arial" w:hAnsi="Arial" w:cs="Arial"/>
                <w:i/>
                <w:sz w:val="22"/>
                <w:szCs w:val="22"/>
                <w:lang w:val="en-US"/>
              </w:rPr>
              <w:t xml:space="preserve"> to think that the child will pick up the Curriculum at exactly the same point at which they left it on the day their school closed. Too much has happened. Listen to what the children are saying. Look at what the children are experiencing. None of this follows the usual pattern of a school year with all of the annual cycle of events. It feels like a period of true social disorder. Compassionate Leadership is crucial at this time.” </w:t>
            </w:r>
            <w:r w:rsidRPr="0088449A">
              <w:rPr>
                <w:rFonts w:ascii="Arial" w:hAnsi="Arial" w:cs="Arial"/>
                <w:b/>
                <w:bCs/>
                <w:iCs/>
                <w:sz w:val="22"/>
                <w:szCs w:val="22"/>
                <w:lang w:val="en-US"/>
              </w:rPr>
              <w:t>The Recovery Curriculum, Think Piece</w:t>
            </w:r>
          </w:p>
          <w:p w14:paraId="34A112D1" w14:textId="77777777" w:rsidR="008A47E6" w:rsidRPr="0088449A" w:rsidRDefault="008A47E6" w:rsidP="008A47E6">
            <w:pPr>
              <w:jc w:val="both"/>
              <w:rPr>
                <w:rFonts w:ascii="Arial" w:eastAsia="Times New Roman" w:hAnsi="Arial" w:cs="Arial"/>
                <w:sz w:val="22"/>
                <w:szCs w:val="22"/>
                <w:lang w:eastAsia="en-GB"/>
              </w:rPr>
            </w:pPr>
          </w:p>
          <w:p w14:paraId="56DFF53B" w14:textId="77777777" w:rsidR="008A47E6" w:rsidRPr="0088449A" w:rsidRDefault="008A47E6" w:rsidP="008A47E6">
            <w:pPr>
              <w:jc w:val="both"/>
              <w:rPr>
                <w:rFonts w:ascii="Arial" w:eastAsia="Times New Roman" w:hAnsi="Arial" w:cs="Arial"/>
                <w:sz w:val="22"/>
                <w:szCs w:val="22"/>
                <w:lang w:eastAsia="en-GB"/>
              </w:rPr>
            </w:pPr>
          </w:p>
          <w:p w14:paraId="027E3E8A" w14:textId="77777777" w:rsidR="008A47E6" w:rsidRPr="0088449A" w:rsidRDefault="008A47E6" w:rsidP="008A47E6">
            <w:pPr>
              <w:jc w:val="both"/>
              <w:rPr>
                <w:rFonts w:ascii="Arial" w:eastAsia="Times New Roman" w:hAnsi="Arial" w:cs="Arial"/>
                <w:sz w:val="22"/>
                <w:szCs w:val="22"/>
                <w:lang w:eastAsia="en-GB"/>
              </w:rPr>
            </w:pPr>
          </w:p>
          <w:p w14:paraId="52AF3E74" w14:textId="6B9273F6" w:rsidR="008A47E6" w:rsidRPr="0088449A" w:rsidRDefault="008A47E6" w:rsidP="008A47E6">
            <w:pPr>
              <w:jc w:val="both"/>
              <w:rPr>
                <w:rFonts w:ascii="Arial" w:eastAsia="Times New Roman" w:hAnsi="Arial" w:cs="Arial"/>
                <w:sz w:val="22"/>
                <w:szCs w:val="22"/>
                <w:lang w:eastAsia="en-GB"/>
              </w:rPr>
            </w:pPr>
          </w:p>
          <w:p w14:paraId="6C77A0F8" w14:textId="77777777" w:rsidR="008A47E6" w:rsidRPr="0088449A" w:rsidRDefault="008A47E6" w:rsidP="008A47E6">
            <w:pPr>
              <w:jc w:val="both"/>
              <w:rPr>
                <w:rFonts w:ascii="Arial" w:eastAsia="Times New Roman" w:hAnsi="Arial" w:cs="Arial"/>
                <w:sz w:val="22"/>
                <w:szCs w:val="22"/>
                <w:lang w:eastAsia="en-GB"/>
              </w:rPr>
            </w:pPr>
          </w:p>
          <w:p w14:paraId="00CEE60A" w14:textId="77777777" w:rsidR="008A47E6" w:rsidRPr="0088449A" w:rsidRDefault="008A47E6" w:rsidP="008A47E6">
            <w:pPr>
              <w:jc w:val="both"/>
              <w:rPr>
                <w:rFonts w:ascii="Arial" w:eastAsia="Times New Roman" w:hAnsi="Arial" w:cs="Arial"/>
                <w:sz w:val="22"/>
                <w:szCs w:val="22"/>
                <w:lang w:eastAsia="en-GB"/>
              </w:rPr>
            </w:pPr>
          </w:p>
          <w:p w14:paraId="6E99C92D" w14:textId="27FBC55A" w:rsidR="008A47E6" w:rsidRPr="0088449A" w:rsidRDefault="008A47E6" w:rsidP="008A47E6">
            <w:pPr>
              <w:jc w:val="both"/>
              <w:rPr>
                <w:rFonts w:ascii="Arial" w:eastAsia="Times New Roman" w:hAnsi="Arial" w:cs="Arial"/>
                <w:sz w:val="22"/>
                <w:szCs w:val="22"/>
                <w:lang w:val="en-US" w:eastAsia="en-GB"/>
              </w:rPr>
            </w:pPr>
            <w:r w:rsidRPr="0088449A">
              <w:rPr>
                <w:rFonts w:ascii="Arial" w:eastAsia="Times New Roman" w:hAnsi="Arial" w:cs="Arial"/>
                <w:sz w:val="22"/>
                <w:szCs w:val="22"/>
                <w:lang w:eastAsia="en-GB"/>
              </w:rPr>
              <w:lastRenderedPageBreak/>
              <w:t>Schools should consider the needs of children and young people after a prolonged period of remote learning and absence from school. It will be important to promote reconnection and recovery within the curriculum.</w:t>
            </w:r>
          </w:p>
          <w:p w14:paraId="300BD7E6" w14:textId="77777777" w:rsidR="008A47E6" w:rsidRPr="0088449A" w:rsidRDefault="008A47E6" w:rsidP="008A47E6">
            <w:pPr>
              <w:jc w:val="both"/>
              <w:rPr>
                <w:rFonts w:ascii="Arial" w:eastAsia="Times New Roman" w:hAnsi="Arial" w:cs="Arial"/>
                <w:sz w:val="22"/>
                <w:szCs w:val="22"/>
                <w:lang w:eastAsia="en-GB"/>
              </w:rPr>
            </w:pPr>
          </w:p>
          <w:p w14:paraId="51665BE9" w14:textId="77777777" w:rsidR="008A47E6" w:rsidRPr="0088449A" w:rsidRDefault="008A47E6" w:rsidP="008A47E6">
            <w:pPr>
              <w:jc w:val="both"/>
              <w:rPr>
                <w:rFonts w:ascii="Arial" w:eastAsia="Times New Roman" w:hAnsi="Arial" w:cs="Arial"/>
                <w:sz w:val="22"/>
                <w:szCs w:val="22"/>
                <w:lang w:eastAsia="en-GB"/>
              </w:rPr>
            </w:pPr>
          </w:p>
          <w:p w14:paraId="5EE0CCD0" w14:textId="77777777" w:rsidR="008A47E6" w:rsidRPr="0088449A" w:rsidRDefault="008A47E6" w:rsidP="008A47E6">
            <w:pPr>
              <w:jc w:val="both"/>
              <w:rPr>
                <w:rFonts w:ascii="Arial" w:eastAsia="Times New Roman" w:hAnsi="Arial" w:cs="Arial"/>
                <w:sz w:val="22"/>
                <w:szCs w:val="22"/>
                <w:lang w:eastAsia="en-GB"/>
              </w:rPr>
            </w:pPr>
          </w:p>
          <w:p w14:paraId="711E393A" w14:textId="77777777" w:rsidR="008A47E6" w:rsidRPr="0088449A" w:rsidRDefault="008A47E6" w:rsidP="008A47E6">
            <w:pPr>
              <w:jc w:val="both"/>
              <w:rPr>
                <w:rFonts w:ascii="Arial" w:eastAsia="Times New Roman" w:hAnsi="Arial" w:cs="Arial"/>
                <w:sz w:val="22"/>
                <w:szCs w:val="22"/>
                <w:lang w:eastAsia="en-GB"/>
              </w:rPr>
            </w:pPr>
            <w:r w:rsidRPr="0088449A">
              <w:rPr>
                <w:rFonts w:ascii="Arial" w:eastAsia="Times New Roman" w:hAnsi="Arial" w:cs="Arial"/>
                <w:sz w:val="22"/>
                <w:szCs w:val="22"/>
                <w:lang w:eastAsia="en-GB"/>
              </w:rPr>
              <w:t>Decisions need to be made about what assessments will be used to re-assess the regulation, wellbeing and learning needs for each child. Very careful consideration should be given to the use of summative tests as a route to baseline pupils.</w:t>
            </w:r>
          </w:p>
          <w:p w14:paraId="2F8654F7" w14:textId="77777777" w:rsidR="008A47E6" w:rsidRPr="0088449A" w:rsidRDefault="008A47E6" w:rsidP="008A47E6">
            <w:pPr>
              <w:jc w:val="both"/>
              <w:rPr>
                <w:rFonts w:ascii="Arial" w:eastAsia="Times New Roman" w:hAnsi="Arial" w:cs="Arial"/>
                <w:sz w:val="22"/>
                <w:szCs w:val="22"/>
                <w:lang w:eastAsia="en-GB"/>
              </w:rPr>
            </w:pPr>
          </w:p>
          <w:p w14:paraId="4F765AFA" w14:textId="77777777" w:rsidR="008A47E6" w:rsidRPr="0088449A" w:rsidRDefault="008A47E6" w:rsidP="008A47E6">
            <w:pPr>
              <w:rPr>
                <w:rFonts w:ascii="Arial" w:hAnsi="Arial" w:cs="Arial"/>
                <w:sz w:val="22"/>
                <w:szCs w:val="22"/>
                <w:lang w:val="en-US"/>
              </w:rPr>
            </w:pPr>
            <w:r w:rsidRPr="0088449A">
              <w:rPr>
                <w:rFonts w:ascii="Arial" w:hAnsi="Arial" w:cs="Arial"/>
                <w:sz w:val="22"/>
                <w:szCs w:val="22"/>
                <w:lang w:val="en-US"/>
              </w:rPr>
              <w:t>This will be a time to make even more use of outdoor learning opportunities. In accessing a range of outdoor experiences, learners can build upon and develop skills that attribute to their holistic health and wellbeing.</w:t>
            </w:r>
          </w:p>
          <w:p w14:paraId="0A8CFB18" w14:textId="77777777" w:rsidR="008A47E6" w:rsidRPr="0088449A" w:rsidRDefault="008A47E6" w:rsidP="008A47E6">
            <w:pPr>
              <w:rPr>
                <w:rFonts w:ascii="Arial" w:hAnsi="Arial" w:cs="Arial"/>
                <w:sz w:val="22"/>
                <w:szCs w:val="22"/>
                <w:lang w:val="en-US"/>
              </w:rPr>
            </w:pPr>
          </w:p>
          <w:p w14:paraId="5D898C20" w14:textId="77777777" w:rsidR="008A47E6" w:rsidRPr="0088449A" w:rsidRDefault="008A47E6" w:rsidP="008A47E6">
            <w:pPr>
              <w:rPr>
                <w:rFonts w:ascii="Arial" w:eastAsia="Times New Roman" w:hAnsi="Arial" w:cs="Arial"/>
                <w:sz w:val="22"/>
                <w:szCs w:val="22"/>
                <w:lang w:eastAsia="en-GB"/>
              </w:rPr>
            </w:pPr>
            <w:r w:rsidRPr="0088449A">
              <w:rPr>
                <w:rFonts w:ascii="Arial" w:eastAsia="Times New Roman" w:hAnsi="Arial" w:cs="Arial"/>
                <w:sz w:val="22"/>
                <w:szCs w:val="22"/>
                <w:lang w:eastAsia="en-GB"/>
              </w:rPr>
              <w:t xml:space="preserve">It is clear from all of the recent research that core teaching delivered in person by teachers in schools is most impactful. However where this teaching time is reduced the technology should be viewed as a way to enhance and consolidate the core teaching vs replacing it. </w:t>
            </w:r>
          </w:p>
          <w:p w14:paraId="00D1A19D" w14:textId="77777777" w:rsidR="008A47E6" w:rsidRPr="0088449A" w:rsidRDefault="008A47E6" w:rsidP="008A47E6">
            <w:pPr>
              <w:rPr>
                <w:rFonts w:ascii="Arial" w:hAnsi="Arial" w:cs="Arial"/>
                <w:color w:val="333333"/>
                <w:sz w:val="22"/>
                <w:szCs w:val="22"/>
                <w:shd w:val="clear" w:color="auto" w:fill="FFFFFF"/>
              </w:rPr>
            </w:pPr>
          </w:p>
          <w:p w14:paraId="0531AC6D" w14:textId="77777777" w:rsidR="008A47E6" w:rsidRPr="0088449A" w:rsidRDefault="008A47E6" w:rsidP="008A47E6">
            <w:pPr>
              <w:jc w:val="both"/>
              <w:rPr>
                <w:rFonts w:ascii="Arial" w:eastAsia="Times New Roman" w:hAnsi="Arial" w:cs="Arial"/>
                <w:color w:val="00B050"/>
                <w:sz w:val="22"/>
                <w:szCs w:val="22"/>
                <w:lang w:eastAsia="en-GB"/>
              </w:rPr>
            </w:pPr>
            <w:r w:rsidRPr="0088449A">
              <w:rPr>
                <w:rFonts w:ascii="Arial" w:eastAsia="Times New Roman" w:hAnsi="Arial" w:cs="Arial"/>
                <w:sz w:val="22"/>
                <w:szCs w:val="22"/>
                <w:lang w:eastAsia="en-GB"/>
              </w:rPr>
              <w:t>Whilst the adults begin preparation and decision making, consider how we empower learners during this preparatory period. Ensure as leaders you gather views learners in their recovery, along with parents/</w:t>
            </w:r>
            <w:proofErr w:type="gramStart"/>
            <w:r w:rsidRPr="0088449A">
              <w:rPr>
                <w:rFonts w:ascii="Arial" w:eastAsia="Times New Roman" w:hAnsi="Arial" w:cs="Arial"/>
                <w:sz w:val="22"/>
                <w:szCs w:val="22"/>
                <w:lang w:eastAsia="en-GB"/>
              </w:rPr>
              <w:t xml:space="preserve">carers </w:t>
            </w:r>
            <w:r w:rsidRPr="0088449A">
              <w:rPr>
                <w:rFonts w:ascii="Arial" w:eastAsia="Times New Roman" w:hAnsi="Arial" w:cs="Arial"/>
                <w:color w:val="00B050"/>
                <w:sz w:val="22"/>
                <w:szCs w:val="22"/>
                <w:lang w:eastAsia="en-GB"/>
              </w:rPr>
              <w:t>.</w:t>
            </w:r>
            <w:proofErr w:type="gramEnd"/>
            <w:r w:rsidRPr="0088449A">
              <w:rPr>
                <w:rFonts w:ascii="Arial" w:eastAsia="Times New Roman" w:hAnsi="Arial" w:cs="Arial"/>
                <w:color w:val="00B050"/>
                <w:sz w:val="22"/>
                <w:szCs w:val="22"/>
                <w:lang w:eastAsia="en-GB"/>
              </w:rPr>
              <w:t xml:space="preserve">  </w:t>
            </w:r>
          </w:p>
          <w:p w14:paraId="5DB08167" w14:textId="77777777" w:rsidR="008A47E6" w:rsidRPr="0088449A" w:rsidRDefault="008A47E6" w:rsidP="008A47E6">
            <w:pPr>
              <w:rPr>
                <w:rFonts w:ascii="Arial" w:hAnsi="Arial" w:cs="Arial"/>
                <w:b/>
                <w:color w:val="00B050"/>
                <w:sz w:val="22"/>
                <w:szCs w:val="22"/>
              </w:rPr>
            </w:pPr>
          </w:p>
        </w:tc>
        <w:tc>
          <w:tcPr>
            <w:tcW w:w="4773" w:type="dxa"/>
            <w:shd w:val="clear" w:color="auto" w:fill="FABF8F"/>
          </w:tcPr>
          <w:p w14:paraId="57612D68" w14:textId="77777777" w:rsidR="008A47E6" w:rsidRPr="0088449A" w:rsidRDefault="008A47E6" w:rsidP="008A47E6">
            <w:pPr>
              <w:pStyle w:val="ListParagraph"/>
              <w:ind w:left="129"/>
              <w:rPr>
                <w:rFonts w:ascii="Arial" w:hAnsi="Arial" w:cs="Arial"/>
                <w:sz w:val="22"/>
                <w:szCs w:val="22"/>
              </w:rPr>
            </w:pPr>
          </w:p>
          <w:p w14:paraId="4CA80657" w14:textId="14698903" w:rsidR="008A47E6" w:rsidRPr="0088449A" w:rsidRDefault="008A47E6" w:rsidP="008A47E6">
            <w:pPr>
              <w:rPr>
                <w:rFonts w:ascii="Arial" w:hAnsi="Arial" w:cs="Arial"/>
                <w:b/>
                <w:bCs/>
                <w:sz w:val="22"/>
                <w:szCs w:val="22"/>
              </w:rPr>
            </w:pPr>
            <w:r w:rsidRPr="0088449A">
              <w:rPr>
                <w:rFonts w:ascii="Arial" w:hAnsi="Arial" w:cs="Arial"/>
                <w:b/>
                <w:bCs/>
                <w:sz w:val="22"/>
                <w:szCs w:val="22"/>
              </w:rPr>
              <w:t>Schools need to:</w:t>
            </w:r>
          </w:p>
          <w:p w14:paraId="2FB9EEA4" w14:textId="0B04C60C" w:rsidR="008A47E6" w:rsidRPr="0088449A" w:rsidRDefault="008A47E6" w:rsidP="008A47E6">
            <w:pPr>
              <w:rPr>
                <w:rFonts w:ascii="Arial" w:hAnsi="Arial" w:cs="Arial"/>
                <w:sz w:val="22"/>
                <w:szCs w:val="22"/>
              </w:rPr>
            </w:pPr>
          </w:p>
          <w:p w14:paraId="512E843D" w14:textId="77777777" w:rsidR="008A47E6" w:rsidRPr="0088449A" w:rsidRDefault="008A47E6" w:rsidP="008A47E6">
            <w:pPr>
              <w:rPr>
                <w:rFonts w:ascii="Arial" w:hAnsi="Arial" w:cs="Arial"/>
                <w:sz w:val="22"/>
                <w:szCs w:val="22"/>
              </w:rPr>
            </w:pPr>
          </w:p>
          <w:p w14:paraId="7CF2ACCA" w14:textId="77777777" w:rsidR="008A47E6" w:rsidRPr="0088449A" w:rsidRDefault="008A47E6" w:rsidP="008A47E6">
            <w:pPr>
              <w:pStyle w:val="ListParagraph"/>
              <w:numPr>
                <w:ilvl w:val="0"/>
                <w:numId w:val="6"/>
              </w:numPr>
              <w:ind w:left="129" w:hanging="218"/>
              <w:rPr>
                <w:rFonts w:ascii="Arial" w:hAnsi="Arial" w:cs="Arial"/>
                <w:sz w:val="22"/>
                <w:szCs w:val="22"/>
              </w:rPr>
            </w:pPr>
            <w:r w:rsidRPr="0088449A">
              <w:rPr>
                <w:rFonts w:ascii="Arial" w:hAnsi="Arial" w:cs="Arial"/>
                <w:sz w:val="22"/>
                <w:szCs w:val="22"/>
              </w:rPr>
              <w:lastRenderedPageBreak/>
              <w:t xml:space="preserve">Consider your current position in terms of staffing and pupil numbers.  Use Local Authority and National Risk Assessment advice and recovery planning guidance to plan an in school curricular provision. </w:t>
            </w:r>
          </w:p>
          <w:p w14:paraId="04DBBC7E" w14:textId="77777777" w:rsidR="008A47E6" w:rsidRPr="0088449A" w:rsidRDefault="008A47E6" w:rsidP="008A47E6">
            <w:pPr>
              <w:pStyle w:val="ListParagraph"/>
              <w:ind w:left="129"/>
              <w:rPr>
                <w:rFonts w:ascii="Arial" w:hAnsi="Arial" w:cs="Arial"/>
                <w:sz w:val="22"/>
                <w:szCs w:val="22"/>
              </w:rPr>
            </w:pPr>
          </w:p>
          <w:p w14:paraId="7CDAF208" w14:textId="77777777" w:rsidR="008A47E6" w:rsidRPr="0088449A" w:rsidRDefault="008A47E6" w:rsidP="008A47E6">
            <w:pPr>
              <w:pStyle w:val="ListParagraph"/>
              <w:numPr>
                <w:ilvl w:val="0"/>
                <w:numId w:val="6"/>
              </w:numPr>
              <w:ind w:left="129" w:hanging="218"/>
              <w:rPr>
                <w:rFonts w:ascii="Arial" w:hAnsi="Arial" w:cs="Arial"/>
                <w:sz w:val="22"/>
                <w:szCs w:val="22"/>
              </w:rPr>
            </w:pPr>
            <w:r w:rsidRPr="0088449A">
              <w:rPr>
                <w:rFonts w:ascii="Arial" w:hAnsi="Arial" w:cs="Arial"/>
                <w:sz w:val="22"/>
                <w:szCs w:val="22"/>
              </w:rPr>
              <w:t>Plan a whole school approach to how you will best utilise your learning spaces, taking account of social distancing and the types of learning episodes this will allow you to deliver.</w:t>
            </w:r>
          </w:p>
          <w:p w14:paraId="768408F3" w14:textId="77777777" w:rsidR="008A47E6" w:rsidRPr="0088449A" w:rsidRDefault="008A47E6" w:rsidP="008A47E6">
            <w:pPr>
              <w:pStyle w:val="ListParagraph"/>
              <w:rPr>
                <w:rFonts w:ascii="Arial" w:hAnsi="Arial" w:cs="Arial"/>
                <w:sz w:val="22"/>
                <w:szCs w:val="22"/>
              </w:rPr>
            </w:pPr>
          </w:p>
          <w:p w14:paraId="42584FC8" w14:textId="77777777" w:rsidR="008A47E6" w:rsidRPr="0088449A" w:rsidRDefault="008A47E6" w:rsidP="008A47E6">
            <w:pPr>
              <w:pStyle w:val="ListParagraph"/>
              <w:numPr>
                <w:ilvl w:val="0"/>
                <w:numId w:val="6"/>
              </w:numPr>
              <w:ind w:left="129" w:hanging="218"/>
              <w:rPr>
                <w:rFonts w:ascii="Arial" w:hAnsi="Arial" w:cs="Arial"/>
                <w:sz w:val="22"/>
                <w:szCs w:val="22"/>
              </w:rPr>
            </w:pPr>
            <w:r w:rsidRPr="0088449A">
              <w:rPr>
                <w:rFonts w:ascii="Arial" w:hAnsi="Arial" w:cs="Arial"/>
                <w:sz w:val="22"/>
                <w:szCs w:val="22"/>
              </w:rPr>
              <w:t>Consider if communal and social areas could be repurposed to provide additional learning space.</w:t>
            </w:r>
          </w:p>
          <w:p w14:paraId="50F98F16" w14:textId="77777777" w:rsidR="008A47E6" w:rsidRPr="0088449A" w:rsidRDefault="008A47E6" w:rsidP="008A47E6">
            <w:pPr>
              <w:pStyle w:val="ListParagraph"/>
              <w:ind w:left="129"/>
              <w:rPr>
                <w:rFonts w:ascii="Arial" w:hAnsi="Arial" w:cs="Arial"/>
                <w:sz w:val="22"/>
                <w:szCs w:val="22"/>
              </w:rPr>
            </w:pPr>
          </w:p>
          <w:p w14:paraId="10F31A42" w14:textId="77777777" w:rsidR="008A47E6" w:rsidRPr="0088449A" w:rsidRDefault="00F63879" w:rsidP="008A47E6">
            <w:pPr>
              <w:pStyle w:val="ListParagraph"/>
              <w:ind w:left="129"/>
              <w:rPr>
                <w:rFonts w:ascii="Arial" w:hAnsi="Arial" w:cs="Arial"/>
                <w:sz w:val="22"/>
                <w:szCs w:val="22"/>
              </w:rPr>
            </w:pPr>
            <w:hyperlink r:id="rId14" w:history="1">
              <w:r w:rsidR="008A47E6" w:rsidRPr="0088449A">
                <w:rPr>
                  <w:rStyle w:val="Hyperlink"/>
                  <w:rFonts w:ascii="Arial" w:hAnsi="Arial" w:cs="Arial"/>
                  <w:sz w:val="22"/>
                  <w:szCs w:val="22"/>
                </w:rPr>
                <w:t>https://www.gov.scot/publications/coronavirus-covid-19-re-opening-schools-guide/</w:t>
              </w:r>
            </w:hyperlink>
          </w:p>
          <w:p w14:paraId="59431298" w14:textId="77777777" w:rsidR="008A47E6" w:rsidRPr="0088449A" w:rsidRDefault="008A47E6" w:rsidP="008A47E6">
            <w:pPr>
              <w:rPr>
                <w:rFonts w:ascii="Arial" w:hAnsi="Arial" w:cs="Arial"/>
                <w:sz w:val="22"/>
                <w:szCs w:val="22"/>
              </w:rPr>
            </w:pPr>
          </w:p>
          <w:p w14:paraId="7D2D2908" w14:textId="77777777" w:rsidR="008A47E6" w:rsidRPr="0088449A" w:rsidRDefault="008A47E6" w:rsidP="008A47E6">
            <w:pPr>
              <w:rPr>
                <w:rFonts w:ascii="Arial" w:hAnsi="Arial" w:cs="Arial"/>
                <w:sz w:val="22"/>
                <w:szCs w:val="22"/>
              </w:rPr>
            </w:pPr>
          </w:p>
          <w:p w14:paraId="488C139D" w14:textId="77777777" w:rsidR="008A47E6" w:rsidRPr="0088449A" w:rsidRDefault="008A47E6" w:rsidP="008A47E6">
            <w:pPr>
              <w:pStyle w:val="ListParagraph"/>
              <w:numPr>
                <w:ilvl w:val="0"/>
                <w:numId w:val="6"/>
              </w:numPr>
              <w:ind w:left="129" w:hanging="218"/>
              <w:rPr>
                <w:rFonts w:ascii="Arial" w:hAnsi="Arial" w:cs="Arial"/>
                <w:sz w:val="22"/>
                <w:szCs w:val="22"/>
              </w:rPr>
            </w:pPr>
            <w:r w:rsidRPr="0088449A">
              <w:rPr>
                <w:rFonts w:ascii="Arial" w:hAnsi="Arial" w:cs="Arial"/>
                <w:sz w:val="22"/>
                <w:szCs w:val="22"/>
              </w:rPr>
              <w:t xml:space="preserve">Assess which curricular areas you are able deliver and resource in school, both in terms of physical spaces and staff capacity. </w:t>
            </w:r>
          </w:p>
          <w:p w14:paraId="40D943AE" w14:textId="77777777" w:rsidR="008A47E6" w:rsidRPr="0088449A" w:rsidRDefault="008A47E6" w:rsidP="008A47E6">
            <w:pPr>
              <w:pStyle w:val="ListParagraph"/>
              <w:ind w:left="129"/>
              <w:rPr>
                <w:rFonts w:ascii="Arial" w:hAnsi="Arial" w:cs="Arial"/>
                <w:sz w:val="22"/>
                <w:szCs w:val="22"/>
              </w:rPr>
            </w:pPr>
          </w:p>
          <w:p w14:paraId="6A063549" w14:textId="77777777" w:rsidR="008A47E6" w:rsidRPr="0088449A" w:rsidRDefault="008A47E6" w:rsidP="008A47E6">
            <w:pPr>
              <w:pStyle w:val="ListParagraph"/>
              <w:ind w:left="129"/>
              <w:rPr>
                <w:rFonts w:ascii="Arial" w:hAnsi="Arial" w:cs="Arial"/>
                <w:sz w:val="22"/>
                <w:szCs w:val="22"/>
              </w:rPr>
            </w:pPr>
          </w:p>
          <w:p w14:paraId="0B3731E0" w14:textId="77777777" w:rsidR="008A47E6" w:rsidRPr="0088449A" w:rsidRDefault="008A47E6" w:rsidP="008A47E6">
            <w:pPr>
              <w:pStyle w:val="ListParagraph"/>
              <w:numPr>
                <w:ilvl w:val="0"/>
                <w:numId w:val="6"/>
              </w:numPr>
              <w:ind w:left="129" w:hanging="218"/>
              <w:rPr>
                <w:rFonts w:ascii="Arial" w:hAnsi="Arial" w:cs="Arial"/>
                <w:sz w:val="22"/>
                <w:szCs w:val="22"/>
              </w:rPr>
            </w:pPr>
            <w:r w:rsidRPr="0088449A">
              <w:rPr>
                <w:rFonts w:ascii="Arial" w:hAnsi="Arial" w:cs="Arial"/>
                <w:sz w:val="22"/>
                <w:szCs w:val="22"/>
              </w:rPr>
              <w:t>Consider how you will build opportunities for staff to work collegiately to moderate and assess within this structure.</w:t>
            </w:r>
          </w:p>
          <w:p w14:paraId="5F81179E" w14:textId="77777777" w:rsidR="008A47E6" w:rsidRPr="0088449A" w:rsidRDefault="008A47E6" w:rsidP="008A47E6">
            <w:pPr>
              <w:pStyle w:val="ListParagraph"/>
              <w:ind w:left="129"/>
              <w:rPr>
                <w:rFonts w:ascii="Arial" w:hAnsi="Arial" w:cs="Arial"/>
                <w:sz w:val="22"/>
                <w:szCs w:val="22"/>
              </w:rPr>
            </w:pPr>
          </w:p>
          <w:p w14:paraId="1D891ED5" w14:textId="7D6DFFA6" w:rsidR="008A47E6" w:rsidRPr="006F50AE" w:rsidRDefault="008A47E6" w:rsidP="008A47E6">
            <w:pPr>
              <w:pStyle w:val="ListParagraph"/>
              <w:numPr>
                <w:ilvl w:val="0"/>
                <w:numId w:val="6"/>
              </w:numPr>
              <w:ind w:left="129" w:hanging="218"/>
              <w:rPr>
                <w:rFonts w:ascii="Arial" w:hAnsi="Arial" w:cs="Arial"/>
                <w:sz w:val="22"/>
                <w:szCs w:val="22"/>
              </w:rPr>
            </w:pPr>
            <w:r w:rsidRPr="0088449A">
              <w:rPr>
                <w:rFonts w:ascii="Arial" w:hAnsi="Arial" w:cs="Arial"/>
                <w:sz w:val="22"/>
                <w:szCs w:val="22"/>
              </w:rPr>
              <w:t>Consider planning for longer blocks of learning over a longer-term timetable where possible (</w:t>
            </w:r>
            <w:proofErr w:type="spellStart"/>
            <w:r w:rsidRPr="0088449A">
              <w:rPr>
                <w:rFonts w:ascii="Arial" w:hAnsi="Arial" w:cs="Arial"/>
                <w:sz w:val="22"/>
                <w:szCs w:val="22"/>
              </w:rPr>
              <w:t>ie</w:t>
            </w:r>
            <w:proofErr w:type="spellEnd"/>
            <w:r w:rsidRPr="0088449A">
              <w:rPr>
                <w:rFonts w:ascii="Arial" w:hAnsi="Arial" w:cs="Arial"/>
                <w:sz w:val="22"/>
                <w:szCs w:val="22"/>
              </w:rPr>
              <w:t xml:space="preserve"> for secondary – 3hrs of a face to face learning of a subject once every 2 weeks)</w:t>
            </w:r>
          </w:p>
          <w:p w14:paraId="588E6FE3" w14:textId="77777777" w:rsidR="008A47E6" w:rsidRPr="0088449A" w:rsidRDefault="008A47E6" w:rsidP="008A47E6">
            <w:pPr>
              <w:rPr>
                <w:rFonts w:ascii="Arial" w:hAnsi="Arial" w:cs="Arial"/>
                <w:sz w:val="22"/>
                <w:szCs w:val="22"/>
              </w:rPr>
            </w:pPr>
          </w:p>
          <w:p w14:paraId="6B67332D" w14:textId="77777777" w:rsidR="008A47E6" w:rsidRPr="0088449A" w:rsidRDefault="008A47E6" w:rsidP="008A47E6">
            <w:pPr>
              <w:pStyle w:val="ListParagraph"/>
              <w:numPr>
                <w:ilvl w:val="0"/>
                <w:numId w:val="6"/>
              </w:numPr>
              <w:ind w:left="129" w:hanging="218"/>
              <w:rPr>
                <w:rFonts w:ascii="Arial" w:hAnsi="Arial" w:cs="Arial"/>
                <w:sz w:val="22"/>
                <w:szCs w:val="22"/>
              </w:rPr>
            </w:pPr>
            <w:r w:rsidRPr="0088449A">
              <w:rPr>
                <w:rFonts w:ascii="Arial" w:hAnsi="Arial" w:cs="Arial"/>
                <w:sz w:val="22"/>
                <w:szCs w:val="22"/>
              </w:rPr>
              <w:t xml:space="preserve">Review your school’s learning, teaching and assessment processes. Your assessment guidelines will need to take account of the different learning experiences pupils will have had during school closures, there should be </w:t>
            </w:r>
            <w:r w:rsidRPr="0088449A">
              <w:rPr>
                <w:rFonts w:ascii="Arial" w:hAnsi="Arial" w:cs="Arial"/>
                <w:sz w:val="22"/>
                <w:szCs w:val="22"/>
              </w:rPr>
              <w:lastRenderedPageBreak/>
              <w:t>a clear focus on health and wellbeing and the use of high-quality formative assessment.</w:t>
            </w:r>
          </w:p>
          <w:p w14:paraId="71232BC6" w14:textId="77777777" w:rsidR="008A47E6" w:rsidRPr="0088449A" w:rsidRDefault="008A47E6" w:rsidP="008A47E6">
            <w:pPr>
              <w:rPr>
                <w:rFonts w:ascii="Arial" w:hAnsi="Arial" w:cs="Arial"/>
                <w:sz w:val="22"/>
                <w:szCs w:val="22"/>
              </w:rPr>
            </w:pPr>
          </w:p>
          <w:p w14:paraId="6D533075" w14:textId="77777777" w:rsidR="008A47E6" w:rsidRPr="0088449A" w:rsidRDefault="008A47E6" w:rsidP="008A47E6">
            <w:pPr>
              <w:rPr>
                <w:rFonts w:ascii="Arial" w:hAnsi="Arial" w:cs="Arial"/>
                <w:sz w:val="22"/>
                <w:szCs w:val="22"/>
              </w:rPr>
            </w:pPr>
          </w:p>
          <w:p w14:paraId="2B76D724" w14:textId="77777777" w:rsidR="008A47E6" w:rsidRPr="0088449A" w:rsidRDefault="008A47E6" w:rsidP="008A47E6">
            <w:pPr>
              <w:rPr>
                <w:rFonts w:ascii="Arial" w:hAnsi="Arial" w:cs="Arial"/>
                <w:sz w:val="22"/>
                <w:szCs w:val="22"/>
              </w:rPr>
            </w:pPr>
          </w:p>
          <w:p w14:paraId="09284371" w14:textId="77777777" w:rsidR="008A47E6" w:rsidRPr="0088449A" w:rsidRDefault="008A47E6" w:rsidP="008A47E6">
            <w:pPr>
              <w:pStyle w:val="ListParagraph"/>
              <w:numPr>
                <w:ilvl w:val="0"/>
                <w:numId w:val="6"/>
              </w:numPr>
              <w:ind w:left="129" w:hanging="218"/>
              <w:rPr>
                <w:rFonts w:ascii="Arial" w:hAnsi="Arial" w:cs="Arial"/>
                <w:sz w:val="22"/>
                <w:szCs w:val="22"/>
              </w:rPr>
            </w:pPr>
            <w:r w:rsidRPr="0088449A">
              <w:rPr>
                <w:rFonts w:ascii="Arial" w:hAnsi="Arial" w:cs="Arial"/>
                <w:sz w:val="22"/>
                <w:szCs w:val="22"/>
              </w:rPr>
              <w:t>Consider how you will continually assess learner progress and engagement to ensure appropriate support is being provide.</w:t>
            </w:r>
          </w:p>
          <w:p w14:paraId="68B004D7" w14:textId="77777777" w:rsidR="008A47E6" w:rsidRPr="0088449A" w:rsidRDefault="008A47E6" w:rsidP="008A47E6">
            <w:pPr>
              <w:pStyle w:val="ListParagraph"/>
              <w:ind w:left="129"/>
              <w:rPr>
                <w:rFonts w:ascii="Arial" w:hAnsi="Arial" w:cs="Arial"/>
                <w:sz w:val="22"/>
                <w:szCs w:val="22"/>
              </w:rPr>
            </w:pPr>
          </w:p>
          <w:p w14:paraId="43B68E30" w14:textId="77777777" w:rsidR="008A47E6" w:rsidRPr="0088449A" w:rsidRDefault="008A47E6" w:rsidP="008A47E6">
            <w:pPr>
              <w:pStyle w:val="ListParagraph"/>
              <w:ind w:left="129"/>
              <w:rPr>
                <w:rFonts w:ascii="Arial" w:hAnsi="Arial" w:cs="Arial"/>
                <w:sz w:val="22"/>
                <w:szCs w:val="22"/>
              </w:rPr>
            </w:pPr>
          </w:p>
          <w:p w14:paraId="4D79985C" w14:textId="77777777" w:rsidR="008A47E6" w:rsidRPr="0088449A" w:rsidRDefault="008A47E6" w:rsidP="008A47E6">
            <w:pPr>
              <w:pStyle w:val="ListParagraph"/>
              <w:numPr>
                <w:ilvl w:val="0"/>
                <w:numId w:val="6"/>
              </w:numPr>
              <w:ind w:left="129" w:hanging="218"/>
              <w:rPr>
                <w:rFonts w:ascii="Arial" w:hAnsi="Arial" w:cs="Arial"/>
                <w:sz w:val="22"/>
                <w:szCs w:val="22"/>
              </w:rPr>
            </w:pPr>
            <w:r w:rsidRPr="0088449A">
              <w:rPr>
                <w:rFonts w:ascii="Arial" w:hAnsi="Arial" w:cs="Arial"/>
                <w:sz w:val="22"/>
                <w:szCs w:val="22"/>
              </w:rPr>
              <w:t xml:space="preserve">Consider what CLPL you will need to offer staff to allow them to deliver the recovery curriculum in school and how this will </w:t>
            </w:r>
            <w:proofErr w:type="gramStart"/>
            <w:r w:rsidRPr="0088449A">
              <w:rPr>
                <w:rFonts w:ascii="Arial" w:hAnsi="Arial" w:cs="Arial"/>
                <w:sz w:val="22"/>
                <w:szCs w:val="22"/>
              </w:rPr>
              <w:t>be  facilitated</w:t>
            </w:r>
            <w:proofErr w:type="gramEnd"/>
            <w:r w:rsidRPr="0088449A">
              <w:rPr>
                <w:rFonts w:ascii="Arial" w:hAnsi="Arial" w:cs="Arial"/>
                <w:sz w:val="22"/>
                <w:szCs w:val="22"/>
              </w:rPr>
              <w:t xml:space="preserve">.  </w:t>
            </w:r>
          </w:p>
          <w:p w14:paraId="4CD6E1DB" w14:textId="77777777" w:rsidR="008A47E6" w:rsidRPr="0088449A" w:rsidRDefault="008A47E6" w:rsidP="008A47E6">
            <w:pPr>
              <w:pStyle w:val="ListParagraph"/>
              <w:ind w:left="129"/>
              <w:rPr>
                <w:rFonts w:ascii="Arial" w:hAnsi="Arial" w:cs="Arial"/>
                <w:sz w:val="22"/>
                <w:szCs w:val="22"/>
              </w:rPr>
            </w:pPr>
          </w:p>
          <w:p w14:paraId="6AA35FA1" w14:textId="77777777" w:rsidR="008A47E6" w:rsidRPr="0088449A" w:rsidRDefault="008A47E6" w:rsidP="008A47E6">
            <w:pPr>
              <w:pStyle w:val="ListParagraph"/>
              <w:ind w:left="129"/>
              <w:rPr>
                <w:rFonts w:ascii="Arial" w:hAnsi="Arial" w:cs="Arial"/>
                <w:sz w:val="22"/>
                <w:szCs w:val="22"/>
              </w:rPr>
            </w:pPr>
          </w:p>
          <w:p w14:paraId="189891DC" w14:textId="77777777" w:rsidR="008A47E6" w:rsidRPr="0088449A" w:rsidRDefault="008A47E6" w:rsidP="008A47E6">
            <w:pPr>
              <w:pStyle w:val="ListParagraph"/>
              <w:numPr>
                <w:ilvl w:val="0"/>
                <w:numId w:val="6"/>
              </w:numPr>
              <w:ind w:left="129" w:hanging="218"/>
              <w:rPr>
                <w:rFonts w:ascii="Arial" w:hAnsi="Arial" w:cs="Arial"/>
                <w:sz w:val="22"/>
                <w:szCs w:val="22"/>
              </w:rPr>
            </w:pPr>
            <w:r w:rsidRPr="0088449A">
              <w:rPr>
                <w:rFonts w:ascii="Arial" w:hAnsi="Arial" w:cs="Arial"/>
                <w:sz w:val="22"/>
                <w:szCs w:val="22"/>
              </w:rPr>
              <w:t>Subject leaders/specialists should consider which areas of the curriculum are best suited to home/online learning and which areas require face to face learner/teacher interaction. In school curriculum should focus on the communication of complicated or new concepts, problem solving activities which might require specialist support and practical or investigative work.</w:t>
            </w:r>
          </w:p>
          <w:p w14:paraId="30206DC1" w14:textId="77777777" w:rsidR="008A47E6" w:rsidRPr="0088449A" w:rsidRDefault="008A47E6" w:rsidP="008A47E6">
            <w:pPr>
              <w:rPr>
                <w:rFonts w:ascii="Arial" w:hAnsi="Arial" w:cs="Arial"/>
                <w:sz w:val="22"/>
                <w:szCs w:val="22"/>
              </w:rPr>
            </w:pPr>
          </w:p>
          <w:p w14:paraId="671F4DDE" w14:textId="77777777" w:rsidR="008A47E6" w:rsidRPr="0088449A" w:rsidRDefault="008A47E6" w:rsidP="008A47E6">
            <w:pPr>
              <w:pStyle w:val="ListParagraph"/>
              <w:ind w:left="129"/>
              <w:rPr>
                <w:rFonts w:ascii="Arial" w:hAnsi="Arial" w:cs="Arial"/>
                <w:sz w:val="22"/>
                <w:szCs w:val="22"/>
              </w:rPr>
            </w:pPr>
          </w:p>
          <w:p w14:paraId="36FB25CD" w14:textId="77777777" w:rsidR="008A47E6" w:rsidRPr="0088449A" w:rsidRDefault="008A47E6" w:rsidP="008A47E6">
            <w:pPr>
              <w:pStyle w:val="ListParagraph"/>
              <w:numPr>
                <w:ilvl w:val="0"/>
                <w:numId w:val="6"/>
              </w:numPr>
              <w:ind w:left="129" w:hanging="218"/>
              <w:rPr>
                <w:rFonts w:ascii="Arial" w:hAnsi="Arial" w:cs="Arial"/>
                <w:sz w:val="22"/>
                <w:szCs w:val="22"/>
              </w:rPr>
            </w:pPr>
            <w:r w:rsidRPr="0088449A">
              <w:rPr>
                <w:rFonts w:ascii="Arial" w:hAnsi="Arial" w:cs="Arial"/>
                <w:sz w:val="22"/>
                <w:szCs w:val="22"/>
              </w:rPr>
              <w:t>Identify how you will convey all information to learners and to parents/carers and strategies to engage with them further on supporting learning in school.</w:t>
            </w:r>
          </w:p>
          <w:p w14:paraId="5BE5EF61" w14:textId="77777777" w:rsidR="008A47E6" w:rsidRPr="0088449A" w:rsidRDefault="008A47E6" w:rsidP="008A47E6">
            <w:pPr>
              <w:rPr>
                <w:rFonts w:ascii="Arial" w:hAnsi="Arial" w:cs="Arial"/>
                <w:sz w:val="22"/>
                <w:szCs w:val="22"/>
              </w:rPr>
            </w:pPr>
          </w:p>
          <w:p w14:paraId="1F1D4823" w14:textId="77777777" w:rsidR="008A47E6" w:rsidRPr="0088449A" w:rsidRDefault="008A47E6" w:rsidP="008A47E6">
            <w:pPr>
              <w:pStyle w:val="ListParagraph"/>
              <w:numPr>
                <w:ilvl w:val="0"/>
                <w:numId w:val="6"/>
              </w:numPr>
              <w:ind w:left="129" w:hanging="218"/>
              <w:rPr>
                <w:rFonts w:ascii="Arial" w:hAnsi="Arial" w:cs="Arial"/>
                <w:sz w:val="22"/>
                <w:szCs w:val="22"/>
              </w:rPr>
            </w:pPr>
            <w:r w:rsidRPr="0088449A">
              <w:rPr>
                <w:rFonts w:ascii="Arial" w:hAnsi="Arial" w:cs="Arial"/>
                <w:sz w:val="22"/>
                <w:szCs w:val="22"/>
              </w:rPr>
              <w:t xml:space="preserve">Consider how to take account of parental views and pupil voice when developing the learning in your school.  </w:t>
            </w:r>
          </w:p>
          <w:p w14:paraId="61526ADB" w14:textId="1B683D69" w:rsidR="008A47E6" w:rsidRPr="0088449A" w:rsidRDefault="008A47E6" w:rsidP="008A47E6">
            <w:pPr>
              <w:rPr>
                <w:rFonts w:ascii="Arial" w:hAnsi="Arial" w:cs="Arial"/>
                <w:sz w:val="22"/>
                <w:szCs w:val="22"/>
              </w:rPr>
            </w:pPr>
          </w:p>
        </w:tc>
        <w:tc>
          <w:tcPr>
            <w:tcW w:w="3686" w:type="dxa"/>
            <w:shd w:val="clear" w:color="auto" w:fill="FABF8F"/>
          </w:tcPr>
          <w:p w14:paraId="60A4B62C" w14:textId="77777777" w:rsidR="008A47E6" w:rsidRDefault="008A47E6" w:rsidP="008A47E6"/>
          <w:p w14:paraId="29EDADF2" w14:textId="77777777" w:rsidR="008A47E6" w:rsidRPr="00FE2DDA" w:rsidRDefault="008A47E6" w:rsidP="008A47E6">
            <w:pPr>
              <w:rPr>
                <w:rFonts w:ascii="Arial" w:hAnsi="Arial" w:cs="Arial"/>
                <w:b/>
              </w:rPr>
            </w:pPr>
            <w:r w:rsidRPr="00FE2DDA">
              <w:rPr>
                <w:rFonts w:ascii="Arial" w:hAnsi="Arial" w:cs="Arial"/>
                <w:b/>
                <w:sz w:val="22"/>
                <w:szCs w:val="22"/>
              </w:rPr>
              <w:t>Key Recovery Tasks (school specific)</w:t>
            </w:r>
          </w:p>
          <w:p w14:paraId="1E36EF56" w14:textId="77777777" w:rsidR="008A47E6" w:rsidRDefault="008A47E6" w:rsidP="008A47E6">
            <w:pPr>
              <w:rPr>
                <w:rFonts w:ascii="Arial" w:hAnsi="Arial" w:cs="Arial"/>
                <w:b/>
                <w:bCs/>
              </w:rPr>
            </w:pPr>
          </w:p>
          <w:p w14:paraId="3C888897" w14:textId="77777777" w:rsidR="008A47E6" w:rsidRDefault="008A47E6" w:rsidP="008A47E6">
            <w:pPr>
              <w:numPr>
                <w:ilvl w:val="0"/>
                <w:numId w:val="24"/>
              </w:numPr>
              <w:spacing w:after="160" w:line="259" w:lineRule="auto"/>
              <w:rPr>
                <w:rFonts w:ascii="Arial" w:hAnsi="Arial" w:cs="Arial"/>
              </w:rPr>
            </w:pPr>
            <w:r w:rsidRPr="00CE0088">
              <w:rPr>
                <w:rFonts w:ascii="Arial" w:hAnsi="Arial" w:cs="Arial"/>
                <w:sz w:val="22"/>
                <w:szCs w:val="22"/>
              </w:rPr>
              <w:lastRenderedPageBreak/>
              <w:t>Capacity audit and risk assessments completed June 2020.</w:t>
            </w:r>
          </w:p>
          <w:p w14:paraId="5CECD43B" w14:textId="77777777" w:rsidR="008A47E6" w:rsidRDefault="008A47E6" w:rsidP="008A47E6">
            <w:pPr>
              <w:numPr>
                <w:ilvl w:val="0"/>
                <w:numId w:val="24"/>
              </w:numPr>
              <w:spacing w:after="160" w:line="259" w:lineRule="auto"/>
              <w:rPr>
                <w:rFonts w:ascii="Arial" w:hAnsi="Arial" w:cs="Arial"/>
              </w:rPr>
            </w:pPr>
            <w:r>
              <w:rPr>
                <w:rFonts w:ascii="Arial" w:hAnsi="Arial" w:cs="Arial"/>
                <w:sz w:val="22"/>
                <w:szCs w:val="22"/>
              </w:rPr>
              <w:t>Model shared with parents/ carers June 2020.</w:t>
            </w:r>
          </w:p>
          <w:p w14:paraId="0496D14D" w14:textId="77777777" w:rsidR="008A47E6" w:rsidRDefault="008A47E6" w:rsidP="008A47E6">
            <w:pPr>
              <w:numPr>
                <w:ilvl w:val="0"/>
                <w:numId w:val="24"/>
              </w:numPr>
              <w:spacing w:after="160" w:line="259" w:lineRule="auto"/>
              <w:rPr>
                <w:rFonts w:ascii="Arial" w:hAnsi="Arial" w:cs="Arial"/>
              </w:rPr>
            </w:pPr>
            <w:r>
              <w:rPr>
                <w:rFonts w:ascii="Arial" w:hAnsi="Arial" w:cs="Arial"/>
                <w:sz w:val="22"/>
                <w:szCs w:val="22"/>
              </w:rPr>
              <w:t>Repurposing of staffroom and learning areas to increase capacity for learners and create a working space for staff to support each other.</w:t>
            </w:r>
          </w:p>
          <w:p w14:paraId="28E81FBC" w14:textId="77777777" w:rsidR="008A47E6" w:rsidRDefault="008A47E6" w:rsidP="008A47E6">
            <w:pPr>
              <w:numPr>
                <w:ilvl w:val="0"/>
                <w:numId w:val="24"/>
              </w:numPr>
              <w:spacing w:after="160" w:line="259" w:lineRule="auto"/>
              <w:rPr>
                <w:rFonts w:ascii="Arial" w:hAnsi="Arial" w:cs="Arial"/>
              </w:rPr>
            </w:pPr>
            <w:r>
              <w:rPr>
                <w:rFonts w:ascii="Arial" w:hAnsi="Arial" w:cs="Arial"/>
                <w:sz w:val="22"/>
                <w:szCs w:val="22"/>
              </w:rPr>
              <w:t>Furniture stored safely and all areas clearly labelled for ensure that capacity is adhered to.</w:t>
            </w:r>
          </w:p>
          <w:p w14:paraId="6C1641F1" w14:textId="77777777" w:rsidR="008A47E6" w:rsidRDefault="008A47E6" w:rsidP="008A47E6">
            <w:pPr>
              <w:numPr>
                <w:ilvl w:val="0"/>
                <w:numId w:val="24"/>
              </w:numPr>
              <w:spacing w:after="160" w:line="259" w:lineRule="auto"/>
              <w:rPr>
                <w:rFonts w:ascii="Arial" w:hAnsi="Arial" w:cs="Arial"/>
              </w:rPr>
            </w:pPr>
            <w:r>
              <w:rPr>
                <w:rFonts w:ascii="Arial" w:hAnsi="Arial" w:cs="Arial"/>
                <w:sz w:val="22"/>
                <w:szCs w:val="22"/>
              </w:rPr>
              <w:t>Staff have had time to familiarise self with building and new procedures. June 2020.</w:t>
            </w:r>
          </w:p>
          <w:p w14:paraId="2CECA1CE" w14:textId="77777777" w:rsidR="008A47E6" w:rsidRDefault="008A47E6" w:rsidP="008A47E6">
            <w:pPr>
              <w:rPr>
                <w:rFonts w:ascii="Arial" w:hAnsi="Arial" w:cs="Arial"/>
              </w:rPr>
            </w:pPr>
          </w:p>
          <w:p w14:paraId="0D081B01" w14:textId="77777777" w:rsidR="008A47E6" w:rsidRDefault="008A47E6" w:rsidP="008A47E6">
            <w:pPr>
              <w:numPr>
                <w:ilvl w:val="0"/>
                <w:numId w:val="24"/>
              </w:numPr>
              <w:spacing w:after="160" w:line="259" w:lineRule="auto"/>
              <w:rPr>
                <w:rFonts w:ascii="Arial" w:hAnsi="Arial" w:cs="Arial"/>
              </w:rPr>
            </w:pPr>
            <w:r w:rsidRPr="006B0270">
              <w:rPr>
                <w:rFonts w:ascii="Arial" w:hAnsi="Arial" w:cs="Arial"/>
                <w:sz w:val="22"/>
                <w:szCs w:val="22"/>
              </w:rPr>
              <w:t>Resource audit and orders completed to create individual learning packs taking into account stage and ASN requirements.</w:t>
            </w:r>
            <w:r>
              <w:rPr>
                <w:rFonts w:ascii="Arial" w:hAnsi="Arial" w:cs="Arial"/>
                <w:sz w:val="22"/>
                <w:szCs w:val="22"/>
              </w:rPr>
              <w:t xml:space="preserve"> June 2020.</w:t>
            </w:r>
          </w:p>
          <w:p w14:paraId="0B00AD90" w14:textId="77777777" w:rsidR="008A47E6" w:rsidRPr="006B0270" w:rsidRDefault="008A47E6" w:rsidP="008A47E6">
            <w:pPr>
              <w:rPr>
                <w:rFonts w:ascii="Arial" w:hAnsi="Arial" w:cs="Arial"/>
              </w:rPr>
            </w:pPr>
          </w:p>
          <w:p w14:paraId="340F29A1" w14:textId="77777777" w:rsidR="008A47E6" w:rsidRDefault="008A47E6" w:rsidP="008A47E6">
            <w:pPr>
              <w:numPr>
                <w:ilvl w:val="0"/>
                <w:numId w:val="24"/>
              </w:numPr>
              <w:spacing w:after="160" w:line="259" w:lineRule="auto"/>
              <w:rPr>
                <w:rFonts w:ascii="Arial" w:hAnsi="Arial" w:cs="Arial"/>
              </w:rPr>
            </w:pPr>
            <w:r>
              <w:rPr>
                <w:rFonts w:ascii="Arial" w:hAnsi="Arial" w:cs="Arial"/>
                <w:sz w:val="22"/>
                <w:szCs w:val="22"/>
              </w:rPr>
              <w:t>Collegiate area created for staff to use in line with social distancing and still liaise effectively.</w:t>
            </w:r>
          </w:p>
          <w:p w14:paraId="44BCE7CB" w14:textId="77777777" w:rsidR="008A47E6" w:rsidRPr="006B0270" w:rsidRDefault="008A47E6" w:rsidP="008A47E6">
            <w:pPr>
              <w:rPr>
                <w:rFonts w:ascii="Arial" w:hAnsi="Arial" w:cs="Arial"/>
              </w:rPr>
            </w:pPr>
          </w:p>
          <w:p w14:paraId="1E153C93" w14:textId="77777777" w:rsidR="008A47E6" w:rsidRDefault="008A47E6" w:rsidP="008A47E6">
            <w:pPr>
              <w:numPr>
                <w:ilvl w:val="0"/>
                <w:numId w:val="24"/>
              </w:numPr>
              <w:spacing w:after="160" w:line="259" w:lineRule="auto"/>
              <w:rPr>
                <w:rFonts w:ascii="Arial" w:hAnsi="Arial" w:cs="Arial"/>
              </w:rPr>
            </w:pPr>
            <w:r>
              <w:rPr>
                <w:rFonts w:ascii="Arial" w:hAnsi="Arial" w:cs="Arial"/>
                <w:sz w:val="22"/>
                <w:szCs w:val="22"/>
              </w:rPr>
              <w:lastRenderedPageBreak/>
              <w:t>Curriculum rationale revisited to take into account different learning experiences over the period when learners were participating in remote learning. Key focus on literacy, numeracy and H&amp;W.</w:t>
            </w:r>
          </w:p>
          <w:p w14:paraId="2FC1A779" w14:textId="77777777" w:rsidR="008A47E6" w:rsidRPr="001E2554" w:rsidRDefault="008A47E6" w:rsidP="008A47E6">
            <w:pPr>
              <w:rPr>
                <w:rFonts w:ascii="Arial" w:hAnsi="Arial" w:cs="Arial"/>
              </w:rPr>
            </w:pPr>
          </w:p>
          <w:p w14:paraId="33429F28" w14:textId="77777777" w:rsidR="008A47E6" w:rsidRPr="006B0270" w:rsidRDefault="008A47E6" w:rsidP="008A47E6">
            <w:pPr>
              <w:numPr>
                <w:ilvl w:val="0"/>
                <w:numId w:val="24"/>
              </w:numPr>
              <w:spacing w:after="160" w:line="259" w:lineRule="auto"/>
              <w:rPr>
                <w:rFonts w:ascii="Arial" w:hAnsi="Arial" w:cs="Arial"/>
              </w:rPr>
            </w:pPr>
            <w:r>
              <w:rPr>
                <w:rFonts w:ascii="Arial" w:hAnsi="Arial" w:cs="Arial"/>
                <w:sz w:val="22"/>
                <w:szCs w:val="22"/>
              </w:rPr>
              <w:t>Baseline assessments completed for all learners.</w:t>
            </w:r>
          </w:p>
          <w:p w14:paraId="2285E8E8" w14:textId="1776BC82" w:rsidR="008A47E6" w:rsidRDefault="008A47E6" w:rsidP="008A47E6">
            <w:pPr>
              <w:shd w:val="clear" w:color="auto" w:fill="FABF8F"/>
            </w:pPr>
          </w:p>
          <w:p w14:paraId="0644BF9C" w14:textId="77777777" w:rsidR="008A47E6" w:rsidRDefault="008A47E6" w:rsidP="008A47E6">
            <w:pPr>
              <w:shd w:val="clear" w:color="auto" w:fill="FABF8F"/>
            </w:pPr>
          </w:p>
          <w:p w14:paraId="16778769" w14:textId="77777777" w:rsidR="008A47E6" w:rsidRPr="00190FCE" w:rsidRDefault="008A47E6" w:rsidP="008A47E6">
            <w:pPr>
              <w:numPr>
                <w:ilvl w:val="0"/>
                <w:numId w:val="24"/>
              </w:numPr>
              <w:shd w:val="clear" w:color="auto" w:fill="FABF8F"/>
              <w:spacing w:after="160" w:line="259" w:lineRule="auto"/>
              <w:rPr>
                <w:rFonts w:ascii="Arial" w:hAnsi="Arial" w:cs="Arial"/>
              </w:rPr>
            </w:pPr>
            <w:r w:rsidRPr="00190FCE">
              <w:rPr>
                <w:rFonts w:ascii="Arial" w:hAnsi="Arial" w:cs="Arial"/>
                <w:sz w:val="22"/>
                <w:szCs w:val="22"/>
              </w:rPr>
              <w:t>Gap analysis completed to provide current and accurate picture of learner’s strengths and needs.</w:t>
            </w:r>
          </w:p>
          <w:p w14:paraId="0292826B" w14:textId="77777777" w:rsidR="008A47E6" w:rsidRPr="00190FCE" w:rsidRDefault="008A47E6" w:rsidP="008A47E6">
            <w:pPr>
              <w:numPr>
                <w:ilvl w:val="0"/>
                <w:numId w:val="24"/>
              </w:numPr>
              <w:shd w:val="clear" w:color="auto" w:fill="FABF8F"/>
              <w:spacing w:after="160" w:line="259" w:lineRule="auto"/>
              <w:rPr>
                <w:rFonts w:ascii="Arial" w:hAnsi="Arial" w:cs="Arial"/>
              </w:rPr>
            </w:pPr>
            <w:r w:rsidRPr="00190FCE">
              <w:rPr>
                <w:rFonts w:ascii="Arial" w:hAnsi="Arial" w:cs="Arial"/>
                <w:sz w:val="22"/>
                <w:szCs w:val="22"/>
              </w:rPr>
              <w:t>Targeted support to raise confidence and attainment.</w:t>
            </w:r>
          </w:p>
          <w:p w14:paraId="49A1E9FC" w14:textId="77777777" w:rsidR="008A47E6" w:rsidRPr="00190FCE" w:rsidRDefault="008A47E6" w:rsidP="008A47E6">
            <w:pPr>
              <w:numPr>
                <w:ilvl w:val="0"/>
                <w:numId w:val="24"/>
              </w:numPr>
              <w:shd w:val="clear" w:color="auto" w:fill="FABF8F"/>
              <w:spacing w:after="160" w:line="259" w:lineRule="auto"/>
              <w:rPr>
                <w:rFonts w:ascii="Arial" w:hAnsi="Arial" w:cs="Arial"/>
              </w:rPr>
            </w:pPr>
            <w:r w:rsidRPr="00190FCE">
              <w:rPr>
                <w:rFonts w:ascii="Arial" w:hAnsi="Arial" w:cs="Arial"/>
                <w:sz w:val="22"/>
                <w:szCs w:val="22"/>
              </w:rPr>
              <w:t>Teachers apply knowledge from Tapestry of assessment strategies and adaptive teaching methods to continually assess learners’ attainment.</w:t>
            </w:r>
          </w:p>
          <w:p w14:paraId="639A3B58" w14:textId="77777777" w:rsidR="008A47E6" w:rsidRPr="00190FCE" w:rsidRDefault="008A47E6" w:rsidP="008A47E6">
            <w:pPr>
              <w:numPr>
                <w:ilvl w:val="0"/>
                <w:numId w:val="24"/>
              </w:numPr>
              <w:shd w:val="clear" w:color="auto" w:fill="FABF8F"/>
              <w:spacing w:after="160" w:line="259" w:lineRule="auto"/>
              <w:rPr>
                <w:rFonts w:ascii="Arial" w:hAnsi="Arial" w:cs="Arial"/>
              </w:rPr>
            </w:pPr>
            <w:r w:rsidRPr="00190FCE">
              <w:rPr>
                <w:rFonts w:ascii="Arial" w:hAnsi="Arial" w:cs="Arial"/>
                <w:sz w:val="22"/>
                <w:szCs w:val="22"/>
              </w:rPr>
              <w:t>Pair teachers to give all a partner and coach to build opportunities to reduce workload and develop a collegiate approach.</w:t>
            </w:r>
          </w:p>
          <w:p w14:paraId="2EE384CC" w14:textId="77777777" w:rsidR="008A47E6" w:rsidRDefault="008A47E6" w:rsidP="008A47E6">
            <w:pPr>
              <w:numPr>
                <w:ilvl w:val="0"/>
                <w:numId w:val="24"/>
              </w:numPr>
              <w:shd w:val="clear" w:color="auto" w:fill="FABF8F"/>
              <w:spacing w:after="160" w:line="259" w:lineRule="auto"/>
              <w:rPr>
                <w:rFonts w:ascii="Arial" w:hAnsi="Arial" w:cs="Arial"/>
              </w:rPr>
            </w:pPr>
            <w:r w:rsidRPr="00190FCE">
              <w:rPr>
                <w:rFonts w:ascii="Arial" w:hAnsi="Arial" w:cs="Arial"/>
                <w:sz w:val="22"/>
                <w:szCs w:val="22"/>
              </w:rPr>
              <w:t xml:space="preserve">Evaluate ease and effectiveness of using </w:t>
            </w:r>
            <w:r w:rsidRPr="00190FCE">
              <w:rPr>
                <w:rFonts w:ascii="Arial" w:hAnsi="Arial" w:cs="Arial"/>
                <w:sz w:val="22"/>
                <w:szCs w:val="22"/>
              </w:rPr>
              <w:lastRenderedPageBreak/>
              <w:t>planning format and adapt according to suggestions.</w:t>
            </w:r>
          </w:p>
          <w:p w14:paraId="696A5A2D" w14:textId="77777777" w:rsidR="008A47E6" w:rsidRDefault="008A47E6" w:rsidP="008A47E6">
            <w:pPr>
              <w:numPr>
                <w:ilvl w:val="0"/>
                <w:numId w:val="24"/>
              </w:numPr>
              <w:shd w:val="clear" w:color="auto" w:fill="FABF8F"/>
              <w:spacing w:after="160" w:line="259" w:lineRule="auto"/>
              <w:rPr>
                <w:rFonts w:ascii="Arial" w:hAnsi="Arial" w:cs="Arial"/>
              </w:rPr>
            </w:pPr>
            <w:r>
              <w:rPr>
                <w:rFonts w:ascii="Arial" w:hAnsi="Arial" w:cs="Arial"/>
                <w:sz w:val="22"/>
                <w:szCs w:val="22"/>
              </w:rPr>
              <w:t>Adapt record keeping and planning to ensure that different bubbles receive a similar teaching experience.</w:t>
            </w:r>
          </w:p>
          <w:p w14:paraId="31DA40F5" w14:textId="301268E9" w:rsidR="008A47E6" w:rsidRPr="00163B33" w:rsidRDefault="008A47E6" w:rsidP="008A47E6">
            <w:pPr>
              <w:shd w:val="clear" w:color="auto" w:fill="FABF8F"/>
              <w:rPr>
                <w:sz w:val="22"/>
                <w:szCs w:val="22"/>
              </w:rPr>
            </w:pPr>
            <w:r>
              <w:rPr>
                <w:rFonts w:ascii="Arial" w:hAnsi="Arial" w:cs="Arial"/>
                <w:sz w:val="22"/>
                <w:szCs w:val="22"/>
              </w:rPr>
              <w:t>School App, school website, twitter and email to effectively communicate with parents/ carers and to use feedback to adapt procedures/ curriculum.</w:t>
            </w:r>
          </w:p>
        </w:tc>
        <w:tc>
          <w:tcPr>
            <w:tcW w:w="3211" w:type="dxa"/>
            <w:shd w:val="clear" w:color="auto" w:fill="FABF8F"/>
          </w:tcPr>
          <w:p w14:paraId="3A24FDB0" w14:textId="77777777" w:rsidR="008A47E6" w:rsidRDefault="008A47E6" w:rsidP="008A47E6">
            <w:pPr>
              <w:rPr>
                <w:sz w:val="22"/>
                <w:szCs w:val="22"/>
              </w:rPr>
            </w:pPr>
          </w:p>
          <w:p w14:paraId="30D77250" w14:textId="77777777" w:rsidR="008A47E6" w:rsidRPr="00FE2DDA" w:rsidRDefault="008A47E6" w:rsidP="008A47E6">
            <w:pPr>
              <w:rPr>
                <w:rFonts w:ascii="Arial" w:hAnsi="Arial" w:cs="Arial"/>
                <w:b/>
                <w:sz w:val="22"/>
                <w:szCs w:val="22"/>
              </w:rPr>
            </w:pPr>
            <w:r w:rsidRPr="00FE2DDA">
              <w:rPr>
                <w:rFonts w:ascii="Arial" w:hAnsi="Arial" w:cs="Arial"/>
                <w:b/>
                <w:sz w:val="22"/>
                <w:szCs w:val="22"/>
              </w:rPr>
              <w:t xml:space="preserve">Desired Outcomes and Impact </w:t>
            </w:r>
          </w:p>
          <w:p w14:paraId="54493762" w14:textId="77777777" w:rsidR="008A47E6" w:rsidRPr="00FE2DDA" w:rsidRDefault="008A47E6" w:rsidP="008A47E6">
            <w:pPr>
              <w:rPr>
                <w:rFonts w:ascii="Arial" w:hAnsi="Arial" w:cs="Arial"/>
                <w:b/>
                <w:bCs/>
                <w:sz w:val="22"/>
                <w:szCs w:val="22"/>
              </w:rPr>
            </w:pPr>
          </w:p>
          <w:p w14:paraId="016624F1" w14:textId="70CAC1E0" w:rsidR="008A47E6" w:rsidRDefault="008A47E6" w:rsidP="008A47E6">
            <w:pPr>
              <w:rPr>
                <w:rFonts w:ascii="Arial" w:hAnsi="Arial" w:cs="Arial"/>
                <w:b/>
                <w:bCs/>
                <w:i/>
                <w:iCs/>
                <w:sz w:val="22"/>
                <w:szCs w:val="22"/>
              </w:rPr>
            </w:pPr>
            <w:r w:rsidRPr="009D2ED9">
              <w:rPr>
                <w:rFonts w:ascii="Arial" w:hAnsi="Arial" w:cs="Arial"/>
                <w:b/>
                <w:bCs/>
                <w:i/>
                <w:iCs/>
                <w:sz w:val="22"/>
                <w:szCs w:val="22"/>
              </w:rPr>
              <w:lastRenderedPageBreak/>
              <w:t xml:space="preserve">Please copy and paste from your </w:t>
            </w:r>
            <w:r>
              <w:rPr>
                <w:rFonts w:ascii="Arial" w:hAnsi="Arial" w:cs="Arial"/>
                <w:b/>
                <w:bCs/>
                <w:i/>
                <w:iCs/>
                <w:sz w:val="22"/>
                <w:szCs w:val="22"/>
              </w:rPr>
              <w:t>20/21</w:t>
            </w:r>
            <w:r w:rsidRPr="009D2ED9">
              <w:rPr>
                <w:rFonts w:ascii="Arial" w:hAnsi="Arial" w:cs="Arial"/>
                <w:b/>
                <w:bCs/>
                <w:i/>
                <w:iCs/>
                <w:sz w:val="22"/>
                <w:szCs w:val="22"/>
              </w:rPr>
              <w:t xml:space="preserve"> SIP</w:t>
            </w:r>
          </w:p>
          <w:p w14:paraId="2D7C903C" w14:textId="1EB609F7" w:rsidR="008A47E6" w:rsidRDefault="008A47E6" w:rsidP="008A47E6">
            <w:pPr>
              <w:rPr>
                <w:rFonts w:ascii="Arial" w:hAnsi="Arial" w:cs="Arial"/>
                <w:b/>
                <w:bCs/>
                <w:i/>
                <w:iCs/>
                <w:sz w:val="22"/>
                <w:szCs w:val="22"/>
              </w:rPr>
            </w:pPr>
          </w:p>
          <w:p w14:paraId="48A91D19" w14:textId="1ACE3627" w:rsidR="008A47E6" w:rsidRDefault="008A47E6" w:rsidP="008A47E6">
            <w:pPr>
              <w:rPr>
                <w:rFonts w:ascii="Arial" w:hAnsi="Arial" w:cs="Arial"/>
                <w:b/>
                <w:bCs/>
                <w:i/>
                <w:iCs/>
                <w:sz w:val="22"/>
                <w:szCs w:val="22"/>
              </w:rPr>
            </w:pPr>
          </w:p>
          <w:p w14:paraId="7400497C" w14:textId="4A1019A6" w:rsidR="008A47E6" w:rsidRDefault="008A47E6" w:rsidP="008A47E6">
            <w:pPr>
              <w:rPr>
                <w:rFonts w:ascii="Arial" w:hAnsi="Arial" w:cs="Arial"/>
                <w:b/>
                <w:bCs/>
                <w:i/>
                <w:iCs/>
                <w:sz w:val="22"/>
                <w:szCs w:val="22"/>
              </w:rPr>
            </w:pPr>
          </w:p>
          <w:p w14:paraId="75CC7636" w14:textId="6C55DF21" w:rsidR="008A47E6" w:rsidRPr="00F247DA" w:rsidRDefault="004F6092" w:rsidP="008A47E6">
            <w:pPr>
              <w:numPr>
                <w:ilvl w:val="0"/>
                <w:numId w:val="24"/>
              </w:numPr>
              <w:spacing w:after="160" w:line="259" w:lineRule="auto"/>
              <w:rPr>
                <w:rFonts w:ascii="Arial" w:hAnsi="Arial" w:cs="Arial"/>
              </w:rPr>
            </w:pPr>
            <w:r>
              <w:rPr>
                <w:rFonts w:ascii="Arial" w:hAnsi="Arial" w:cs="Arial"/>
                <w:sz w:val="22"/>
                <w:szCs w:val="22"/>
              </w:rPr>
              <w:t xml:space="preserve">All </w:t>
            </w:r>
            <w:r w:rsidR="008A47E6" w:rsidRPr="00F247DA">
              <w:rPr>
                <w:rFonts w:ascii="Arial" w:hAnsi="Arial" w:cs="Arial"/>
                <w:sz w:val="22"/>
                <w:szCs w:val="22"/>
              </w:rPr>
              <w:t>Staff are confident and familiar with new procedures and able to comply with guidelines.</w:t>
            </w:r>
          </w:p>
          <w:p w14:paraId="3FDFE197" w14:textId="77777777" w:rsidR="008A47E6" w:rsidRPr="00F247DA" w:rsidRDefault="008A47E6" w:rsidP="008A47E6">
            <w:pPr>
              <w:rPr>
                <w:rFonts w:ascii="Arial" w:hAnsi="Arial" w:cs="Arial"/>
                <w:bCs/>
              </w:rPr>
            </w:pPr>
          </w:p>
          <w:p w14:paraId="0ADE2DF5" w14:textId="77777777" w:rsidR="008A47E6" w:rsidRPr="00F247DA" w:rsidRDefault="008A47E6" w:rsidP="008A47E6"/>
          <w:p w14:paraId="0895CA27" w14:textId="77777777" w:rsidR="008A47E6" w:rsidRPr="00F247DA" w:rsidRDefault="008A47E6" w:rsidP="008A47E6"/>
          <w:p w14:paraId="7578EBD8" w14:textId="77777777" w:rsidR="008A47E6" w:rsidRPr="00F247DA" w:rsidRDefault="008A47E6" w:rsidP="008A47E6"/>
          <w:p w14:paraId="3AFCA7B8" w14:textId="77777777" w:rsidR="008A47E6" w:rsidRPr="00F247DA" w:rsidRDefault="008A47E6" w:rsidP="008A47E6"/>
          <w:p w14:paraId="09BB0734" w14:textId="77777777" w:rsidR="008A47E6" w:rsidRPr="00F247DA" w:rsidRDefault="008A47E6" w:rsidP="008A47E6"/>
          <w:p w14:paraId="671002B2" w14:textId="77777777" w:rsidR="008A47E6" w:rsidRPr="00F247DA" w:rsidRDefault="008A47E6" w:rsidP="008A47E6"/>
          <w:p w14:paraId="6C445854" w14:textId="77777777" w:rsidR="008A47E6" w:rsidRPr="00F247DA" w:rsidRDefault="008A47E6" w:rsidP="008A47E6"/>
          <w:p w14:paraId="14FD7D6A" w14:textId="77777777" w:rsidR="008A47E6" w:rsidRPr="00F247DA" w:rsidRDefault="008A47E6" w:rsidP="008A47E6"/>
          <w:p w14:paraId="5BC0F863" w14:textId="77777777" w:rsidR="008A47E6" w:rsidRPr="00F247DA" w:rsidRDefault="008A47E6" w:rsidP="008A47E6"/>
          <w:p w14:paraId="1505E69A" w14:textId="77777777" w:rsidR="008A47E6" w:rsidRPr="00F247DA" w:rsidRDefault="008A47E6" w:rsidP="008A47E6"/>
          <w:p w14:paraId="1E6C665B" w14:textId="77777777" w:rsidR="008A47E6" w:rsidRPr="00F247DA" w:rsidRDefault="008A47E6" w:rsidP="008A47E6"/>
          <w:p w14:paraId="3F9F84AE" w14:textId="77777777" w:rsidR="008A47E6" w:rsidRPr="00F247DA" w:rsidRDefault="008A47E6" w:rsidP="008A47E6"/>
          <w:p w14:paraId="726A1488" w14:textId="096539F6" w:rsidR="008A47E6" w:rsidRPr="00F247DA" w:rsidRDefault="008A47E6" w:rsidP="008A47E6"/>
          <w:p w14:paraId="6AA2A143" w14:textId="77777777" w:rsidR="008A47E6" w:rsidRPr="00F247DA" w:rsidRDefault="008A47E6" w:rsidP="008A47E6"/>
          <w:p w14:paraId="7C116AEB" w14:textId="77777777" w:rsidR="008A47E6" w:rsidRPr="00F247DA" w:rsidRDefault="008A47E6" w:rsidP="008A47E6">
            <w:pPr>
              <w:numPr>
                <w:ilvl w:val="0"/>
                <w:numId w:val="24"/>
              </w:numPr>
              <w:spacing w:after="160" w:line="259" w:lineRule="auto"/>
              <w:rPr>
                <w:rFonts w:ascii="Arial" w:hAnsi="Arial" w:cs="Arial"/>
              </w:rPr>
            </w:pPr>
            <w:r w:rsidRPr="00F247DA">
              <w:rPr>
                <w:rFonts w:ascii="Arial" w:hAnsi="Arial" w:cs="Arial"/>
                <w:sz w:val="22"/>
                <w:szCs w:val="22"/>
              </w:rPr>
              <w:t>All appropriate individual resources available.</w:t>
            </w:r>
          </w:p>
          <w:p w14:paraId="433FA292" w14:textId="77777777" w:rsidR="008A47E6" w:rsidRPr="00F247DA" w:rsidRDefault="008A47E6" w:rsidP="008A47E6">
            <w:pPr>
              <w:rPr>
                <w:rFonts w:ascii="Arial" w:hAnsi="Arial" w:cs="Arial"/>
              </w:rPr>
            </w:pPr>
          </w:p>
          <w:p w14:paraId="7B4C95C6" w14:textId="77777777" w:rsidR="008A47E6" w:rsidRPr="00F247DA" w:rsidRDefault="008A47E6" w:rsidP="008A47E6">
            <w:pPr>
              <w:rPr>
                <w:rFonts w:ascii="Arial" w:hAnsi="Arial" w:cs="Arial"/>
              </w:rPr>
            </w:pPr>
          </w:p>
          <w:p w14:paraId="441ACBDC" w14:textId="77777777" w:rsidR="008A47E6" w:rsidRPr="00F247DA" w:rsidRDefault="008A47E6" w:rsidP="008A47E6">
            <w:pPr>
              <w:rPr>
                <w:rFonts w:ascii="Arial" w:hAnsi="Arial" w:cs="Arial"/>
              </w:rPr>
            </w:pPr>
          </w:p>
          <w:p w14:paraId="530B855F" w14:textId="77777777" w:rsidR="008A47E6" w:rsidRPr="00F247DA" w:rsidRDefault="008A47E6" w:rsidP="008A47E6">
            <w:pPr>
              <w:rPr>
                <w:rFonts w:ascii="Arial" w:hAnsi="Arial" w:cs="Arial"/>
              </w:rPr>
            </w:pPr>
          </w:p>
          <w:p w14:paraId="7C086E2A" w14:textId="77777777" w:rsidR="008A47E6" w:rsidRPr="00F247DA" w:rsidRDefault="008A47E6" w:rsidP="008A47E6">
            <w:pPr>
              <w:rPr>
                <w:rFonts w:ascii="Arial" w:hAnsi="Arial" w:cs="Arial"/>
              </w:rPr>
            </w:pPr>
          </w:p>
          <w:p w14:paraId="1678DDA6" w14:textId="03F7CE34" w:rsidR="008A47E6" w:rsidRPr="00F247DA" w:rsidRDefault="008A47E6" w:rsidP="008A47E6">
            <w:pPr>
              <w:rPr>
                <w:rFonts w:ascii="Arial" w:hAnsi="Arial" w:cs="Arial"/>
              </w:rPr>
            </w:pPr>
          </w:p>
          <w:p w14:paraId="35DBD404" w14:textId="77777777" w:rsidR="008A47E6" w:rsidRPr="00F247DA" w:rsidRDefault="008A47E6" w:rsidP="008A47E6">
            <w:pPr>
              <w:numPr>
                <w:ilvl w:val="0"/>
                <w:numId w:val="24"/>
              </w:numPr>
              <w:spacing w:after="160" w:line="259" w:lineRule="auto"/>
              <w:rPr>
                <w:rFonts w:ascii="Arial" w:hAnsi="Arial" w:cs="Arial"/>
              </w:rPr>
            </w:pPr>
            <w:r w:rsidRPr="00F247DA">
              <w:rPr>
                <w:rFonts w:ascii="Arial" w:hAnsi="Arial" w:cs="Arial"/>
                <w:sz w:val="22"/>
                <w:szCs w:val="22"/>
              </w:rPr>
              <w:lastRenderedPageBreak/>
              <w:t>All plans and lessons focus on 3 main curricular areas.</w:t>
            </w:r>
          </w:p>
          <w:p w14:paraId="4D616575" w14:textId="77777777" w:rsidR="008A47E6" w:rsidRPr="00F247DA" w:rsidRDefault="008A47E6" w:rsidP="008A47E6">
            <w:pPr>
              <w:rPr>
                <w:rFonts w:ascii="Arial" w:hAnsi="Arial" w:cs="Arial"/>
              </w:rPr>
            </w:pPr>
          </w:p>
          <w:p w14:paraId="2C7E28B3" w14:textId="77777777" w:rsidR="008A47E6" w:rsidRPr="00F247DA" w:rsidRDefault="008A47E6" w:rsidP="008A47E6">
            <w:pPr>
              <w:rPr>
                <w:rFonts w:ascii="Arial" w:hAnsi="Arial" w:cs="Arial"/>
              </w:rPr>
            </w:pPr>
          </w:p>
          <w:p w14:paraId="7EEC23C7" w14:textId="77777777" w:rsidR="008A47E6" w:rsidRPr="00F247DA" w:rsidRDefault="008A47E6" w:rsidP="008A47E6">
            <w:pPr>
              <w:rPr>
                <w:rFonts w:ascii="Arial" w:hAnsi="Arial" w:cs="Arial"/>
              </w:rPr>
            </w:pPr>
          </w:p>
          <w:p w14:paraId="442597CF" w14:textId="77777777" w:rsidR="008A47E6" w:rsidRPr="00F247DA" w:rsidRDefault="008A47E6" w:rsidP="008A47E6">
            <w:pPr>
              <w:rPr>
                <w:rFonts w:ascii="Arial" w:hAnsi="Arial" w:cs="Arial"/>
              </w:rPr>
            </w:pPr>
          </w:p>
          <w:p w14:paraId="713DA641" w14:textId="77777777" w:rsidR="008A47E6" w:rsidRPr="00F247DA" w:rsidRDefault="008A47E6" w:rsidP="008A47E6">
            <w:pPr>
              <w:rPr>
                <w:rFonts w:ascii="Arial" w:hAnsi="Arial" w:cs="Arial"/>
              </w:rPr>
            </w:pPr>
          </w:p>
          <w:p w14:paraId="65200572" w14:textId="77777777" w:rsidR="008A47E6" w:rsidRPr="00F247DA" w:rsidRDefault="008A47E6" w:rsidP="008A47E6">
            <w:pPr>
              <w:rPr>
                <w:rFonts w:ascii="Arial" w:hAnsi="Arial" w:cs="Arial"/>
              </w:rPr>
            </w:pPr>
          </w:p>
          <w:p w14:paraId="187DCDBE" w14:textId="77777777" w:rsidR="008A47E6" w:rsidRPr="00F247DA" w:rsidRDefault="008A47E6" w:rsidP="008A47E6">
            <w:pPr>
              <w:rPr>
                <w:rFonts w:ascii="Arial" w:hAnsi="Arial" w:cs="Arial"/>
              </w:rPr>
            </w:pPr>
          </w:p>
          <w:p w14:paraId="2D4AB802" w14:textId="77777777" w:rsidR="008A47E6" w:rsidRPr="00F247DA" w:rsidRDefault="008A47E6" w:rsidP="008A47E6">
            <w:pPr>
              <w:rPr>
                <w:rFonts w:ascii="Arial" w:hAnsi="Arial" w:cs="Arial"/>
              </w:rPr>
            </w:pPr>
          </w:p>
          <w:p w14:paraId="2681F13B" w14:textId="77777777" w:rsidR="008A47E6" w:rsidRPr="00F247DA" w:rsidRDefault="008A47E6" w:rsidP="008A47E6">
            <w:pPr>
              <w:rPr>
                <w:rFonts w:ascii="Arial" w:hAnsi="Arial" w:cs="Arial"/>
              </w:rPr>
            </w:pPr>
          </w:p>
          <w:p w14:paraId="74ABBA65" w14:textId="17C30545" w:rsidR="008A47E6" w:rsidRPr="00F247DA" w:rsidRDefault="008A47E6" w:rsidP="008A47E6">
            <w:pPr>
              <w:rPr>
                <w:rFonts w:ascii="Arial" w:hAnsi="Arial" w:cs="Arial"/>
              </w:rPr>
            </w:pPr>
          </w:p>
          <w:p w14:paraId="7B1A97F8" w14:textId="77777777" w:rsidR="008A47E6" w:rsidRPr="00F247DA" w:rsidRDefault="008A47E6" w:rsidP="008A47E6">
            <w:pPr>
              <w:rPr>
                <w:rFonts w:ascii="Arial" w:hAnsi="Arial" w:cs="Arial"/>
              </w:rPr>
            </w:pPr>
          </w:p>
          <w:p w14:paraId="4644F8DC" w14:textId="77777777" w:rsidR="008A47E6" w:rsidRDefault="008A47E6" w:rsidP="008A47E6">
            <w:pPr>
              <w:numPr>
                <w:ilvl w:val="0"/>
                <w:numId w:val="24"/>
              </w:numPr>
              <w:spacing w:after="160" w:line="259" w:lineRule="auto"/>
              <w:rPr>
                <w:rFonts w:ascii="Arial" w:hAnsi="Arial" w:cs="Arial"/>
              </w:rPr>
            </w:pPr>
            <w:r w:rsidRPr="00F247DA">
              <w:rPr>
                <w:rFonts w:ascii="Arial" w:hAnsi="Arial" w:cs="Arial"/>
                <w:sz w:val="22"/>
                <w:szCs w:val="22"/>
              </w:rPr>
              <w:t>Consistent and agreed approach to planning and delivery of the 3 core curricular areas.</w:t>
            </w:r>
          </w:p>
          <w:p w14:paraId="5F0BDBD3" w14:textId="77777777" w:rsidR="008A47E6" w:rsidRDefault="008A47E6" w:rsidP="008A47E6">
            <w:pPr>
              <w:rPr>
                <w:rFonts w:ascii="Arial" w:hAnsi="Arial" w:cs="Arial"/>
              </w:rPr>
            </w:pPr>
          </w:p>
          <w:p w14:paraId="64FD0790" w14:textId="77777777" w:rsidR="008A47E6" w:rsidRDefault="008A47E6" w:rsidP="008A47E6">
            <w:pPr>
              <w:rPr>
                <w:rFonts w:ascii="Arial" w:hAnsi="Arial" w:cs="Arial"/>
              </w:rPr>
            </w:pPr>
          </w:p>
          <w:p w14:paraId="5A181E51" w14:textId="77777777" w:rsidR="008A47E6" w:rsidRDefault="008A47E6" w:rsidP="008A47E6">
            <w:pPr>
              <w:rPr>
                <w:rFonts w:ascii="Arial" w:hAnsi="Arial" w:cs="Arial"/>
              </w:rPr>
            </w:pPr>
          </w:p>
          <w:p w14:paraId="6A4FDEB1" w14:textId="77777777" w:rsidR="008A47E6" w:rsidRDefault="008A47E6" w:rsidP="008A47E6">
            <w:pPr>
              <w:rPr>
                <w:rFonts w:ascii="Arial" w:hAnsi="Arial" w:cs="Arial"/>
              </w:rPr>
            </w:pPr>
          </w:p>
          <w:p w14:paraId="151F2144" w14:textId="77777777" w:rsidR="008A47E6" w:rsidRDefault="008A47E6" w:rsidP="008A47E6">
            <w:pPr>
              <w:rPr>
                <w:rFonts w:ascii="Arial" w:hAnsi="Arial" w:cs="Arial"/>
              </w:rPr>
            </w:pPr>
          </w:p>
          <w:p w14:paraId="664BF5EF" w14:textId="77777777" w:rsidR="008A47E6" w:rsidRDefault="008A47E6" w:rsidP="008A47E6">
            <w:pPr>
              <w:rPr>
                <w:rFonts w:ascii="Arial" w:hAnsi="Arial" w:cs="Arial"/>
              </w:rPr>
            </w:pPr>
          </w:p>
          <w:p w14:paraId="0B26AF90" w14:textId="77777777" w:rsidR="008A47E6" w:rsidRDefault="008A47E6" w:rsidP="008A47E6">
            <w:pPr>
              <w:rPr>
                <w:rFonts w:ascii="Arial" w:hAnsi="Arial" w:cs="Arial"/>
              </w:rPr>
            </w:pPr>
          </w:p>
          <w:p w14:paraId="6629E3B4" w14:textId="77777777" w:rsidR="008A47E6" w:rsidRDefault="008A47E6" w:rsidP="008A47E6">
            <w:pPr>
              <w:rPr>
                <w:rFonts w:ascii="Arial" w:hAnsi="Arial" w:cs="Arial"/>
              </w:rPr>
            </w:pPr>
          </w:p>
          <w:p w14:paraId="701159AA" w14:textId="77777777" w:rsidR="008A47E6" w:rsidRDefault="008A47E6" w:rsidP="008A47E6">
            <w:pPr>
              <w:rPr>
                <w:rFonts w:ascii="Arial" w:hAnsi="Arial" w:cs="Arial"/>
              </w:rPr>
            </w:pPr>
          </w:p>
          <w:p w14:paraId="64A9B076" w14:textId="77777777" w:rsidR="008A47E6" w:rsidRDefault="008A47E6" w:rsidP="008A47E6">
            <w:pPr>
              <w:rPr>
                <w:rFonts w:ascii="Arial" w:hAnsi="Arial" w:cs="Arial"/>
              </w:rPr>
            </w:pPr>
          </w:p>
          <w:p w14:paraId="5CE399AC" w14:textId="77777777" w:rsidR="008A47E6" w:rsidRDefault="008A47E6" w:rsidP="008A47E6">
            <w:pPr>
              <w:rPr>
                <w:rFonts w:ascii="Arial" w:hAnsi="Arial" w:cs="Arial"/>
              </w:rPr>
            </w:pPr>
          </w:p>
          <w:p w14:paraId="228B5086" w14:textId="77777777" w:rsidR="008A47E6" w:rsidRDefault="008A47E6" w:rsidP="008A47E6">
            <w:pPr>
              <w:rPr>
                <w:rFonts w:ascii="Arial" w:hAnsi="Arial" w:cs="Arial"/>
              </w:rPr>
            </w:pPr>
          </w:p>
          <w:p w14:paraId="559CF3E1" w14:textId="77777777" w:rsidR="008A47E6" w:rsidRDefault="008A47E6" w:rsidP="008A47E6">
            <w:pPr>
              <w:rPr>
                <w:rFonts w:ascii="Arial" w:hAnsi="Arial" w:cs="Arial"/>
              </w:rPr>
            </w:pPr>
          </w:p>
          <w:p w14:paraId="0144D85B" w14:textId="77777777" w:rsidR="008A47E6" w:rsidRDefault="008A47E6" w:rsidP="008A47E6">
            <w:pPr>
              <w:rPr>
                <w:rFonts w:ascii="Arial" w:hAnsi="Arial" w:cs="Arial"/>
              </w:rPr>
            </w:pPr>
          </w:p>
          <w:p w14:paraId="492CD7D3" w14:textId="77777777" w:rsidR="008A47E6" w:rsidRDefault="008A47E6" w:rsidP="008A47E6">
            <w:pPr>
              <w:rPr>
                <w:rFonts w:ascii="Arial" w:hAnsi="Arial" w:cs="Arial"/>
              </w:rPr>
            </w:pPr>
          </w:p>
          <w:p w14:paraId="58609F68" w14:textId="77777777" w:rsidR="008A47E6" w:rsidRDefault="008A47E6" w:rsidP="008A47E6">
            <w:pPr>
              <w:rPr>
                <w:rFonts w:ascii="Arial" w:hAnsi="Arial" w:cs="Arial"/>
              </w:rPr>
            </w:pPr>
          </w:p>
          <w:p w14:paraId="0DD0315A" w14:textId="77777777" w:rsidR="008A47E6" w:rsidRDefault="008A47E6" w:rsidP="008A47E6">
            <w:pPr>
              <w:rPr>
                <w:rFonts w:ascii="Arial" w:hAnsi="Arial" w:cs="Arial"/>
              </w:rPr>
            </w:pPr>
          </w:p>
          <w:p w14:paraId="0701F1A3" w14:textId="77777777" w:rsidR="008A47E6" w:rsidRDefault="008A47E6" w:rsidP="008A47E6">
            <w:pPr>
              <w:rPr>
                <w:rFonts w:ascii="Arial" w:hAnsi="Arial" w:cs="Arial"/>
              </w:rPr>
            </w:pPr>
          </w:p>
          <w:p w14:paraId="709FA692" w14:textId="77777777" w:rsidR="008A47E6" w:rsidRDefault="008A47E6" w:rsidP="008A47E6">
            <w:pPr>
              <w:rPr>
                <w:rFonts w:ascii="Arial" w:hAnsi="Arial" w:cs="Arial"/>
              </w:rPr>
            </w:pPr>
          </w:p>
          <w:p w14:paraId="37C61D42" w14:textId="77777777" w:rsidR="008A47E6" w:rsidRDefault="008A47E6" w:rsidP="008A47E6">
            <w:pPr>
              <w:rPr>
                <w:rFonts w:ascii="Arial" w:hAnsi="Arial" w:cs="Arial"/>
              </w:rPr>
            </w:pPr>
          </w:p>
          <w:p w14:paraId="465D4E4F" w14:textId="77777777" w:rsidR="008A47E6" w:rsidRDefault="008A47E6" w:rsidP="008A47E6">
            <w:pPr>
              <w:rPr>
                <w:rFonts w:ascii="Arial" w:hAnsi="Arial" w:cs="Arial"/>
              </w:rPr>
            </w:pPr>
          </w:p>
          <w:p w14:paraId="049204AB" w14:textId="77777777" w:rsidR="008A47E6" w:rsidRDefault="008A47E6" w:rsidP="008A47E6">
            <w:pPr>
              <w:rPr>
                <w:rFonts w:ascii="Arial" w:hAnsi="Arial" w:cs="Arial"/>
              </w:rPr>
            </w:pPr>
          </w:p>
          <w:p w14:paraId="70C9D109" w14:textId="77777777" w:rsidR="008A47E6" w:rsidRDefault="008A47E6" w:rsidP="008A47E6">
            <w:pPr>
              <w:rPr>
                <w:rFonts w:ascii="Arial" w:hAnsi="Arial" w:cs="Arial"/>
              </w:rPr>
            </w:pPr>
          </w:p>
          <w:p w14:paraId="53A3A71E" w14:textId="484F1233" w:rsidR="008A47E6" w:rsidRPr="009D2ED9" w:rsidRDefault="008A47E6" w:rsidP="008A47E6">
            <w:pPr>
              <w:rPr>
                <w:rFonts w:ascii="Arial" w:hAnsi="Arial" w:cs="Arial"/>
                <w:b/>
                <w:bCs/>
                <w:i/>
                <w:iCs/>
                <w:sz w:val="22"/>
                <w:szCs w:val="22"/>
              </w:rPr>
            </w:pPr>
          </w:p>
          <w:p w14:paraId="1CFAB1FA" w14:textId="79EDFD8D" w:rsidR="008A47E6" w:rsidRPr="00163B33" w:rsidRDefault="008A47E6" w:rsidP="008A47E6">
            <w:pPr>
              <w:rPr>
                <w:sz w:val="22"/>
                <w:szCs w:val="22"/>
              </w:rPr>
            </w:pPr>
          </w:p>
        </w:tc>
      </w:tr>
      <w:tr w:rsidR="008A47E6" w:rsidRPr="00163B33" w14:paraId="5FAAA286" w14:textId="77777777" w:rsidTr="0088449A">
        <w:tc>
          <w:tcPr>
            <w:tcW w:w="4294" w:type="dxa"/>
            <w:shd w:val="clear" w:color="auto" w:fill="FABF8F"/>
          </w:tcPr>
          <w:p w14:paraId="52C79383" w14:textId="77777777" w:rsidR="008A47E6" w:rsidRPr="0088449A" w:rsidRDefault="008A47E6" w:rsidP="008A47E6">
            <w:pPr>
              <w:rPr>
                <w:rFonts w:ascii="Arial" w:hAnsi="Arial" w:cs="Arial"/>
                <w:b/>
                <w:bCs/>
                <w:sz w:val="22"/>
                <w:szCs w:val="22"/>
              </w:rPr>
            </w:pPr>
            <w:r w:rsidRPr="0088449A">
              <w:rPr>
                <w:rFonts w:ascii="Arial" w:hAnsi="Arial" w:cs="Arial"/>
                <w:b/>
                <w:bCs/>
                <w:sz w:val="22"/>
                <w:szCs w:val="22"/>
              </w:rPr>
              <w:lastRenderedPageBreak/>
              <w:t xml:space="preserve">Theme: </w:t>
            </w:r>
            <w:r w:rsidRPr="0088449A">
              <w:rPr>
                <w:rFonts w:ascii="Arial" w:hAnsi="Arial" w:cs="Arial"/>
                <w:bCs/>
                <w:sz w:val="22"/>
                <w:szCs w:val="22"/>
              </w:rPr>
              <w:t xml:space="preserve">Learning At Home </w:t>
            </w:r>
            <w:r w:rsidRPr="0088449A">
              <w:rPr>
                <w:rFonts w:ascii="Arial" w:hAnsi="Arial" w:cs="Arial"/>
                <w:b/>
                <w:bCs/>
                <w:sz w:val="22"/>
                <w:szCs w:val="22"/>
              </w:rPr>
              <w:t xml:space="preserve"> </w:t>
            </w:r>
          </w:p>
          <w:p w14:paraId="4D72FC47" w14:textId="77777777" w:rsidR="008A47E6" w:rsidRPr="0088449A" w:rsidRDefault="008A47E6" w:rsidP="008A47E6">
            <w:pPr>
              <w:shd w:val="clear" w:color="auto" w:fill="FABF8F"/>
              <w:rPr>
                <w:rFonts w:ascii="Arial" w:hAnsi="Arial" w:cs="Arial"/>
                <w:b/>
                <w:bCs/>
                <w:sz w:val="22"/>
                <w:szCs w:val="22"/>
              </w:rPr>
            </w:pPr>
          </w:p>
          <w:p w14:paraId="4F451B04" w14:textId="77777777" w:rsidR="008A47E6" w:rsidRPr="0088449A" w:rsidRDefault="008A47E6" w:rsidP="008A47E6">
            <w:pPr>
              <w:shd w:val="clear" w:color="auto" w:fill="FABF8F"/>
              <w:rPr>
                <w:rFonts w:ascii="Arial" w:hAnsi="Arial" w:cs="Arial"/>
                <w:b/>
                <w:bCs/>
                <w:sz w:val="22"/>
                <w:szCs w:val="22"/>
              </w:rPr>
            </w:pPr>
            <w:r w:rsidRPr="0088449A">
              <w:rPr>
                <w:rFonts w:ascii="Arial" w:hAnsi="Arial" w:cs="Arial"/>
                <w:b/>
                <w:bCs/>
                <w:sz w:val="22"/>
                <w:szCs w:val="22"/>
              </w:rPr>
              <w:t xml:space="preserve">Rationale: </w:t>
            </w:r>
          </w:p>
          <w:p w14:paraId="54D3ADB4" w14:textId="77777777" w:rsidR="008A47E6" w:rsidRPr="0088449A" w:rsidRDefault="008A47E6" w:rsidP="008A47E6">
            <w:pPr>
              <w:rPr>
                <w:rFonts w:ascii="Arial" w:hAnsi="Arial" w:cs="Arial"/>
                <w:color w:val="333333"/>
                <w:sz w:val="22"/>
                <w:szCs w:val="22"/>
                <w:shd w:val="clear" w:color="auto" w:fill="FFFFFF"/>
              </w:rPr>
            </w:pPr>
          </w:p>
          <w:p w14:paraId="65CF75B3" w14:textId="77777777" w:rsidR="008A47E6" w:rsidRPr="0088449A" w:rsidRDefault="008A47E6" w:rsidP="008A47E6">
            <w:pPr>
              <w:rPr>
                <w:rFonts w:ascii="Arial" w:hAnsi="Arial" w:cs="Arial"/>
                <w:sz w:val="22"/>
                <w:szCs w:val="22"/>
              </w:rPr>
            </w:pPr>
            <w:r w:rsidRPr="0088449A">
              <w:rPr>
                <w:rFonts w:ascii="Arial" w:hAnsi="Arial" w:cs="Arial"/>
                <w:sz w:val="22"/>
                <w:szCs w:val="22"/>
              </w:rPr>
              <w:t>A blended model of in-school and in-home learning is reliant on consistent, easy to use in-home learning materials which are intended to support and complement, but not replicate, in-school learning. This includes consideration of the specific needs of learners with additional support needs and other families most in need of support.</w:t>
            </w:r>
          </w:p>
          <w:p w14:paraId="57BBAACE" w14:textId="77777777" w:rsidR="008A47E6" w:rsidRPr="0088449A" w:rsidRDefault="008A47E6" w:rsidP="008A47E6">
            <w:pPr>
              <w:shd w:val="clear" w:color="auto" w:fill="FABF8F"/>
              <w:rPr>
                <w:rFonts w:ascii="Arial" w:hAnsi="Arial" w:cs="Arial"/>
                <w:color w:val="333333"/>
                <w:sz w:val="22"/>
                <w:szCs w:val="22"/>
                <w:shd w:val="clear" w:color="auto" w:fill="FFFFFF"/>
              </w:rPr>
            </w:pPr>
          </w:p>
          <w:p w14:paraId="55948790" w14:textId="77777777" w:rsidR="008A47E6" w:rsidRPr="0088449A" w:rsidRDefault="008A47E6" w:rsidP="008A47E6">
            <w:pPr>
              <w:rPr>
                <w:rFonts w:ascii="Arial" w:hAnsi="Arial" w:cs="Arial"/>
                <w:color w:val="333333"/>
                <w:sz w:val="22"/>
                <w:szCs w:val="22"/>
                <w:shd w:val="clear" w:color="auto" w:fill="FFFFFF"/>
              </w:rPr>
            </w:pPr>
          </w:p>
          <w:p w14:paraId="15338727" w14:textId="77777777" w:rsidR="008A47E6" w:rsidRPr="0088449A" w:rsidRDefault="008A47E6" w:rsidP="008A47E6">
            <w:pPr>
              <w:rPr>
                <w:rFonts w:ascii="Arial" w:hAnsi="Arial" w:cs="Arial"/>
                <w:color w:val="333333"/>
                <w:sz w:val="22"/>
                <w:szCs w:val="22"/>
                <w:shd w:val="clear" w:color="auto" w:fill="FFFFFF"/>
              </w:rPr>
            </w:pPr>
          </w:p>
          <w:p w14:paraId="2A7B099A" w14:textId="77777777" w:rsidR="008A47E6" w:rsidRPr="0088449A" w:rsidRDefault="008A47E6" w:rsidP="008A47E6">
            <w:pPr>
              <w:rPr>
                <w:rFonts w:ascii="Arial" w:hAnsi="Arial" w:cs="Arial"/>
                <w:sz w:val="22"/>
                <w:szCs w:val="22"/>
              </w:rPr>
            </w:pPr>
            <w:r w:rsidRPr="0088449A">
              <w:rPr>
                <w:rFonts w:ascii="Arial" w:hAnsi="Arial" w:cs="Arial"/>
                <w:sz w:val="22"/>
                <w:szCs w:val="22"/>
              </w:rPr>
              <w:t>While recognising that in-home learning takes many forms (including support from families) and is by no means all IT based, an approach to digital learning should be implemented to mitigate negative impacts on equity. This will specifically focus on providing digital access for pupils who do not have this at present.</w:t>
            </w:r>
          </w:p>
          <w:p w14:paraId="19483944" w14:textId="77777777" w:rsidR="008A47E6" w:rsidRPr="0088449A" w:rsidRDefault="008A47E6" w:rsidP="008A47E6">
            <w:pPr>
              <w:rPr>
                <w:rFonts w:ascii="Arial" w:hAnsi="Arial" w:cs="Arial"/>
                <w:color w:val="333333"/>
                <w:sz w:val="22"/>
                <w:szCs w:val="22"/>
                <w:shd w:val="clear" w:color="auto" w:fill="FFFFFF"/>
              </w:rPr>
            </w:pPr>
          </w:p>
          <w:p w14:paraId="02C998BC" w14:textId="77777777" w:rsidR="008A47E6" w:rsidRPr="0088449A" w:rsidRDefault="008A47E6" w:rsidP="008A47E6">
            <w:pPr>
              <w:rPr>
                <w:rFonts w:ascii="Arial" w:hAnsi="Arial" w:cs="Arial"/>
                <w:color w:val="333333"/>
                <w:sz w:val="22"/>
                <w:szCs w:val="22"/>
                <w:shd w:val="clear" w:color="auto" w:fill="FFFFFF"/>
              </w:rPr>
            </w:pPr>
          </w:p>
          <w:p w14:paraId="0AF50C2A" w14:textId="77777777" w:rsidR="008A47E6" w:rsidRPr="0088449A" w:rsidRDefault="008A47E6" w:rsidP="008A47E6">
            <w:pPr>
              <w:rPr>
                <w:rFonts w:ascii="Arial" w:hAnsi="Arial" w:cs="Arial"/>
                <w:color w:val="333333"/>
                <w:sz w:val="22"/>
                <w:szCs w:val="22"/>
                <w:shd w:val="clear" w:color="auto" w:fill="FFFFFF"/>
              </w:rPr>
            </w:pPr>
          </w:p>
          <w:p w14:paraId="4804F645" w14:textId="5EB8A391" w:rsidR="008A47E6" w:rsidRDefault="008A47E6" w:rsidP="008A47E6">
            <w:pPr>
              <w:rPr>
                <w:rFonts w:ascii="Arial" w:hAnsi="Arial" w:cs="Arial"/>
                <w:color w:val="333333"/>
                <w:sz w:val="22"/>
                <w:szCs w:val="22"/>
                <w:shd w:val="clear" w:color="auto" w:fill="FFFFFF"/>
              </w:rPr>
            </w:pPr>
          </w:p>
          <w:p w14:paraId="6BD6A722" w14:textId="24D6BBEA" w:rsidR="008A47E6" w:rsidRDefault="008A47E6" w:rsidP="008A47E6">
            <w:pPr>
              <w:rPr>
                <w:rFonts w:ascii="Arial" w:hAnsi="Arial" w:cs="Arial"/>
                <w:color w:val="333333"/>
                <w:sz w:val="22"/>
                <w:szCs w:val="22"/>
                <w:shd w:val="clear" w:color="auto" w:fill="FFFFFF"/>
              </w:rPr>
            </w:pPr>
          </w:p>
          <w:p w14:paraId="5CF3BD86" w14:textId="0DBA9C64" w:rsidR="008A47E6" w:rsidRDefault="008A47E6" w:rsidP="008A47E6">
            <w:pPr>
              <w:rPr>
                <w:rFonts w:ascii="Arial" w:hAnsi="Arial" w:cs="Arial"/>
                <w:color w:val="333333"/>
                <w:sz w:val="22"/>
                <w:szCs w:val="22"/>
                <w:shd w:val="clear" w:color="auto" w:fill="FFFFFF"/>
              </w:rPr>
            </w:pPr>
          </w:p>
          <w:p w14:paraId="4B0E7295" w14:textId="77777777" w:rsidR="008A47E6" w:rsidRPr="0088449A" w:rsidRDefault="008A47E6" w:rsidP="008A47E6">
            <w:pPr>
              <w:rPr>
                <w:rFonts w:ascii="Arial" w:hAnsi="Arial" w:cs="Arial"/>
                <w:color w:val="333333"/>
                <w:sz w:val="22"/>
                <w:szCs w:val="22"/>
                <w:shd w:val="clear" w:color="auto" w:fill="FFFFFF"/>
              </w:rPr>
            </w:pPr>
          </w:p>
          <w:p w14:paraId="01688339" w14:textId="77777777" w:rsidR="008A47E6" w:rsidRPr="0088449A" w:rsidRDefault="008A47E6" w:rsidP="008A47E6">
            <w:pPr>
              <w:rPr>
                <w:rFonts w:ascii="Arial" w:hAnsi="Arial" w:cs="Arial"/>
                <w:b/>
                <w:bCs/>
                <w:sz w:val="22"/>
                <w:szCs w:val="22"/>
              </w:rPr>
            </w:pPr>
            <w:r w:rsidRPr="0088449A">
              <w:rPr>
                <w:rFonts w:ascii="Arial" w:hAnsi="Arial" w:cs="Arial"/>
                <w:sz w:val="22"/>
                <w:szCs w:val="22"/>
              </w:rPr>
              <w:t xml:space="preserve">Schools should consider how they track ongoing engagement in remote blended learning and support families where it is clear this is an area of significant difficulty.  </w:t>
            </w:r>
          </w:p>
          <w:p w14:paraId="217EC021" w14:textId="77777777" w:rsidR="008A47E6" w:rsidRPr="0088449A" w:rsidRDefault="008A47E6" w:rsidP="008A47E6">
            <w:pPr>
              <w:rPr>
                <w:rFonts w:ascii="Arial" w:hAnsi="Arial" w:cs="Arial"/>
                <w:color w:val="333333"/>
                <w:sz w:val="22"/>
                <w:szCs w:val="22"/>
                <w:shd w:val="clear" w:color="auto" w:fill="FFFFFF"/>
              </w:rPr>
            </w:pPr>
          </w:p>
          <w:p w14:paraId="169D8217" w14:textId="77777777" w:rsidR="008A47E6" w:rsidRPr="0088449A" w:rsidRDefault="008A47E6" w:rsidP="008A47E6">
            <w:pPr>
              <w:rPr>
                <w:rFonts w:ascii="Arial" w:hAnsi="Arial" w:cs="Arial"/>
                <w:color w:val="333333"/>
                <w:sz w:val="22"/>
                <w:szCs w:val="22"/>
                <w:shd w:val="clear" w:color="auto" w:fill="FFFFFF"/>
              </w:rPr>
            </w:pPr>
          </w:p>
          <w:p w14:paraId="33947201" w14:textId="77777777" w:rsidR="008A47E6" w:rsidRPr="0088449A" w:rsidRDefault="008A47E6" w:rsidP="008A47E6">
            <w:pPr>
              <w:rPr>
                <w:rFonts w:ascii="Arial" w:hAnsi="Arial" w:cs="Arial"/>
                <w:color w:val="333333"/>
                <w:sz w:val="22"/>
                <w:szCs w:val="22"/>
                <w:shd w:val="clear" w:color="auto" w:fill="FFFFFF"/>
              </w:rPr>
            </w:pPr>
          </w:p>
          <w:p w14:paraId="7EB25A98" w14:textId="77777777" w:rsidR="008A47E6" w:rsidRPr="0088449A" w:rsidRDefault="008A47E6" w:rsidP="008A47E6">
            <w:pPr>
              <w:rPr>
                <w:rFonts w:ascii="Arial" w:hAnsi="Arial" w:cs="Arial"/>
                <w:b/>
                <w:bCs/>
                <w:sz w:val="22"/>
                <w:szCs w:val="22"/>
              </w:rPr>
            </w:pPr>
          </w:p>
        </w:tc>
        <w:tc>
          <w:tcPr>
            <w:tcW w:w="4773" w:type="dxa"/>
            <w:shd w:val="clear" w:color="auto" w:fill="FABF8F"/>
          </w:tcPr>
          <w:p w14:paraId="1B4A7BE5" w14:textId="58B688D0" w:rsidR="008A47E6" w:rsidRPr="0088449A" w:rsidRDefault="008A47E6" w:rsidP="008A47E6">
            <w:pPr>
              <w:rPr>
                <w:rFonts w:ascii="Arial" w:hAnsi="Arial" w:cs="Arial"/>
                <w:b/>
                <w:bCs/>
                <w:sz w:val="22"/>
                <w:szCs w:val="22"/>
              </w:rPr>
            </w:pPr>
            <w:r w:rsidRPr="0088449A">
              <w:rPr>
                <w:rFonts w:ascii="Arial" w:hAnsi="Arial" w:cs="Arial"/>
                <w:b/>
                <w:bCs/>
                <w:sz w:val="22"/>
                <w:szCs w:val="22"/>
              </w:rPr>
              <w:lastRenderedPageBreak/>
              <w:t>Schools need to:</w:t>
            </w:r>
          </w:p>
          <w:p w14:paraId="137FD1A4" w14:textId="77777777" w:rsidR="008A47E6" w:rsidRPr="0088449A" w:rsidRDefault="008A47E6" w:rsidP="008A47E6">
            <w:pPr>
              <w:rPr>
                <w:rFonts w:ascii="Arial" w:hAnsi="Arial" w:cs="Arial"/>
                <w:sz w:val="22"/>
                <w:szCs w:val="22"/>
              </w:rPr>
            </w:pPr>
          </w:p>
          <w:p w14:paraId="299A4510" w14:textId="77777777" w:rsidR="008A47E6" w:rsidRPr="0088449A" w:rsidRDefault="008A47E6" w:rsidP="008A47E6">
            <w:pPr>
              <w:rPr>
                <w:rFonts w:ascii="Arial" w:hAnsi="Arial" w:cs="Arial"/>
                <w:sz w:val="22"/>
                <w:szCs w:val="22"/>
              </w:rPr>
            </w:pPr>
          </w:p>
          <w:p w14:paraId="1E585167" w14:textId="77777777" w:rsidR="008A47E6" w:rsidRPr="0088449A" w:rsidRDefault="008A47E6" w:rsidP="008A47E6">
            <w:pPr>
              <w:pStyle w:val="ListParagraph"/>
              <w:numPr>
                <w:ilvl w:val="0"/>
                <w:numId w:val="6"/>
              </w:numPr>
              <w:ind w:left="129" w:hanging="218"/>
              <w:rPr>
                <w:rFonts w:ascii="Arial" w:hAnsi="Arial" w:cs="Arial"/>
                <w:sz w:val="22"/>
                <w:szCs w:val="22"/>
              </w:rPr>
            </w:pPr>
            <w:r w:rsidRPr="0088449A">
              <w:rPr>
                <w:rFonts w:ascii="Arial" w:hAnsi="Arial" w:cs="Arial"/>
                <w:sz w:val="22"/>
                <w:szCs w:val="22"/>
              </w:rPr>
              <w:t xml:space="preserve">Consider how you will facilitate home learning given the staffing you have available both within your establishment and across the locality. What will this look like at various stages across the </w:t>
            </w:r>
            <w:proofErr w:type="gramStart"/>
            <w:r w:rsidRPr="0088449A">
              <w:rPr>
                <w:rFonts w:ascii="Arial" w:hAnsi="Arial" w:cs="Arial"/>
                <w:sz w:val="22"/>
                <w:szCs w:val="22"/>
              </w:rPr>
              <w:t>school.</w:t>
            </w:r>
            <w:proofErr w:type="gramEnd"/>
            <w:r w:rsidRPr="0088449A">
              <w:rPr>
                <w:rFonts w:ascii="Arial" w:hAnsi="Arial" w:cs="Arial"/>
                <w:sz w:val="22"/>
                <w:szCs w:val="22"/>
              </w:rPr>
              <w:t xml:space="preserve">  </w:t>
            </w:r>
          </w:p>
          <w:p w14:paraId="3D37A70C" w14:textId="77777777" w:rsidR="008A47E6" w:rsidRPr="0088449A" w:rsidRDefault="008A47E6" w:rsidP="008A47E6">
            <w:pPr>
              <w:pStyle w:val="ListParagraph"/>
              <w:ind w:left="129"/>
              <w:rPr>
                <w:rFonts w:ascii="Arial" w:hAnsi="Arial" w:cs="Arial"/>
                <w:sz w:val="22"/>
                <w:szCs w:val="22"/>
              </w:rPr>
            </w:pPr>
          </w:p>
          <w:p w14:paraId="1B104DE7" w14:textId="77777777" w:rsidR="008A47E6" w:rsidRPr="0088449A" w:rsidRDefault="008A47E6" w:rsidP="008A47E6">
            <w:pPr>
              <w:pStyle w:val="ListParagraph"/>
              <w:numPr>
                <w:ilvl w:val="0"/>
                <w:numId w:val="6"/>
              </w:numPr>
              <w:ind w:left="129" w:hanging="218"/>
              <w:rPr>
                <w:rFonts w:ascii="Arial" w:hAnsi="Arial" w:cs="Arial"/>
                <w:sz w:val="22"/>
                <w:szCs w:val="22"/>
              </w:rPr>
            </w:pPr>
            <w:r w:rsidRPr="0088449A">
              <w:rPr>
                <w:rFonts w:ascii="Arial" w:hAnsi="Arial" w:cs="Arial"/>
                <w:sz w:val="22"/>
                <w:szCs w:val="22"/>
              </w:rPr>
              <w:t>Can staff who are shielding work on developing and leading on online learning opportunities?</w:t>
            </w:r>
          </w:p>
          <w:p w14:paraId="5B8968E3" w14:textId="77777777" w:rsidR="008A47E6" w:rsidRPr="0088449A" w:rsidRDefault="008A47E6" w:rsidP="008A47E6">
            <w:pPr>
              <w:pStyle w:val="ListParagraph"/>
              <w:ind w:left="129"/>
              <w:rPr>
                <w:rFonts w:ascii="Arial" w:hAnsi="Arial" w:cs="Arial"/>
                <w:sz w:val="22"/>
                <w:szCs w:val="22"/>
              </w:rPr>
            </w:pPr>
          </w:p>
          <w:p w14:paraId="5CD9E0AC" w14:textId="77777777" w:rsidR="008A47E6" w:rsidRPr="006F50AE" w:rsidRDefault="008A47E6" w:rsidP="008A47E6">
            <w:pPr>
              <w:rPr>
                <w:rFonts w:ascii="Arial" w:hAnsi="Arial" w:cs="Arial"/>
                <w:sz w:val="22"/>
                <w:szCs w:val="22"/>
              </w:rPr>
            </w:pPr>
          </w:p>
          <w:p w14:paraId="2D8D1A1A" w14:textId="77777777" w:rsidR="008A47E6" w:rsidRPr="0088449A" w:rsidRDefault="008A47E6" w:rsidP="008A47E6">
            <w:pPr>
              <w:pStyle w:val="ListParagraph"/>
              <w:numPr>
                <w:ilvl w:val="0"/>
                <w:numId w:val="6"/>
              </w:numPr>
              <w:ind w:left="129" w:hanging="218"/>
              <w:rPr>
                <w:rFonts w:ascii="Arial" w:hAnsi="Arial" w:cs="Arial"/>
                <w:sz w:val="22"/>
                <w:szCs w:val="22"/>
              </w:rPr>
            </w:pPr>
            <w:r w:rsidRPr="0088449A">
              <w:rPr>
                <w:rFonts w:ascii="Arial" w:hAnsi="Arial" w:cs="Arial"/>
                <w:sz w:val="22"/>
                <w:szCs w:val="22"/>
              </w:rPr>
              <w:t xml:space="preserve">Take account of the existing resources you have access to and how these can be used to support learning at home.  </w:t>
            </w:r>
          </w:p>
          <w:p w14:paraId="192F1557" w14:textId="77777777" w:rsidR="008A47E6" w:rsidRPr="0088449A" w:rsidRDefault="008A47E6" w:rsidP="008A47E6">
            <w:pPr>
              <w:pStyle w:val="ListParagraph"/>
              <w:rPr>
                <w:rFonts w:ascii="Arial" w:hAnsi="Arial" w:cs="Arial"/>
                <w:sz w:val="22"/>
                <w:szCs w:val="22"/>
              </w:rPr>
            </w:pPr>
          </w:p>
          <w:p w14:paraId="3E525F6E" w14:textId="77777777" w:rsidR="008A47E6" w:rsidRPr="0088449A" w:rsidRDefault="008A47E6" w:rsidP="008A47E6">
            <w:pPr>
              <w:pStyle w:val="ListParagraph"/>
              <w:ind w:left="129"/>
              <w:rPr>
                <w:rFonts w:ascii="Arial" w:hAnsi="Arial" w:cs="Arial"/>
                <w:sz w:val="22"/>
                <w:szCs w:val="22"/>
              </w:rPr>
            </w:pPr>
          </w:p>
          <w:p w14:paraId="7923DAF8" w14:textId="77777777" w:rsidR="008A47E6" w:rsidRPr="0088449A" w:rsidRDefault="008A47E6" w:rsidP="008A47E6">
            <w:pPr>
              <w:pStyle w:val="ListParagraph"/>
              <w:numPr>
                <w:ilvl w:val="0"/>
                <w:numId w:val="6"/>
              </w:numPr>
              <w:ind w:left="129" w:hanging="218"/>
              <w:rPr>
                <w:rFonts w:ascii="Arial" w:hAnsi="Arial" w:cs="Arial"/>
                <w:sz w:val="22"/>
                <w:szCs w:val="22"/>
              </w:rPr>
            </w:pPr>
            <w:r w:rsidRPr="0088449A">
              <w:rPr>
                <w:rFonts w:ascii="Arial" w:hAnsi="Arial" w:cs="Arial"/>
                <w:sz w:val="22"/>
                <w:szCs w:val="22"/>
              </w:rPr>
              <w:t xml:space="preserve">Consider what CLPL you will need to offer staff to allow them to deliver the recovery curriculum at home and how this will be facilitated.  </w:t>
            </w:r>
          </w:p>
          <w:p w14:paraId="6F945E64" w14:textId="77777777" w:rsidR="008A47E6" w:rsidRPr="0088449A" w:rsidRDefault="008A47E6" w:rsidP="008A47E6">
            <w:pPr>
              <w:rPr>
                <w:rFonts w:ascii="Arial" w:hAnsi="Arial" w:cs="Arial"/>
                <w:sz w:val="22"/>
                <w:szCs w:val="22"/>
              </w:rPr>
            </w:pPr>
          </w:p>
          <w:p w14:paraId="29F61DBD" w14:textId="77777777" w:rsidR="008A47E6" w:rsidRPr="0088449A" w:rsidRDefault="008A47E6" w:rsidP="008A47E6">
            <w:pPr>
              <w:pStyle w:val="ListParagraph"/>
              <w:numPr>
                <w:ilvl w:val="0"/>
                <w:numId w:val="6"/>
              </w:numPr>
              <w:ind w:left="129" w:hanging="218"/>
              <w:rPr>
                <w:rFonts w:ascii="Arial" w:hAnsi="Arial" w:cs="Arial"/>
                <w:sz w:val="22"/>
                <w:szCs w:val="22"/>
              </w:rPr>
            </w:pPr>
            <w:r w:rsidRPr="0088449A">
              <w:rPr>
                <w:rFonts w:ascii="Arial" w:hAnsi="Arial" w:cs="Arial"/>
                <w:sz w:val="22"/>
                <w:szCs w:val="22"/>
              </w:rPr>
              <w:t xml:space="preserve">Review and plan how you will deliver and set work at home and how feedback will be given to learners.  </w:t>
            </w:r>
          </w:p>
          <w:p w14:paraId="61DF956E" w14:textId="77777777" w:rsidR="008A47E6" w:rsidRPr="0088449A" w:rsidRDefault="008A47E6" w:rsidP="008A47E6">
            <w:pPr>
              <w:pStyle w:val="ListParagraph"/>
              <w:ind w:left="129"/>
              <w:rPr>
                <w:rFonts w:ascii="Arial" w:hAnsi="Arial" w:cs="Arial"/>
                <w:sz w:val="22"/>
                <w:szCs w:val="22"/>
              </w:rPr>
            </w:pPr>
          </w:p>
          <w:p w14:paraId="59747886" w14:textId="77777777" w:rsidR="008A47E6" w:rsidRPr="0088449A" w:rsidRDefault="008A47E6" w:rsidP="008A47E6">
            <w:pPr>
              <w:pStyle w:val="ListParagraph"/>
              <w:numPr>
                <w:ilvl w:val="0"/>
                <w:numId w:val="6"/>
              </w:numPr>
              <w:ind w:left="129" w:hanging="218"/>
              <w:rPr>
                <w:rFonts w:ascii="Arial" w:hAnsi="Arial" w:cs="Arial"/>
                <w:sz w:val="22"/>
                <w:szCs w:val="22"/>
              </w:rPr>
            </w:pPr>
            <w:r w:rsidRPr="0088449A">
              <w:rPr>
                <w:rFonts w:ascii="Arial" w:hAnsi="Arial" w:cs="Arial"/>
                <w:sz w:val="22"/>
                <w:szCs w:val="22"/>
              </w:rPr>
              <w:t xml:space="preserve">Establish a baseline on the number of pupils and staff who have home access to ICT. </w:t>
            </w:r>
          </w:p>
          <w:p w14:paraId="6440852B" w14:textId="77777777" w:rsidR="008A47E6" w:rsidRPr="0088449A" w:rsidRDefault="008A47E6" w:rsidP="008A47E6">
            <w:pPr>
              <w:rPr>
                <w:rFonts w:ascii="Arial" w:hAnsi="Arial" w:cs="Arial"/>
                <w:sz w:val="22"/>
                <w:szCs w:val="22"/>
              </w:rPr>
            </w:pPr>
          </w:p>
          <w:p w14:paraId="1A41B052" w14:textId="77777777" w:rsidR="008A47E6" w:rsidRPr="0088449A" w:rsidRDefault="008A47E6" w:rsidP="008A47E6">
            <w:pPr>
              <w:pStyle w:val="ListParagraph"/>
              <w:numPr>
                <w:ilvl w:val="0"/>
                <w:numId w:val="6"/>
              </w:numPr>
              <w:ind w:left="129" w:hanging="218"/>
              <w:rPr>
                <w:rFonts w:ascii="Arial" w:hAnsi="Arial" w:cs="Arial"/>
                <w:sz w:val="22"/>
                <w:szCs w:val="22"/>
              </w:rPr>
            </w:pPr>
            <w:r w:rsidRPr="0088449A">
              <w:rPr>
                <w:rFonts w:ascii="Arial" w:hAnsi="Arial" w:cs="Arial"/>
                <w:sz w:val="22"/>
                <w:szCs w:val="22"/>
              </w:rPr>
              <w:t xml:space="preserve">Consider how to take account of pupil voice in their learning at home.  </w:t>
            </w:r>
          </w:p>
          <w:p w14:paraId="6515EA44" w14:textId="77777777" w:rsidR="008A47E6" w:rsidRPr="0088449A" w:rsidRDefault="008A47E6" w:rsidP="008A47E6">
            <w:pPr>
              <w:rPr>
                <w:rFonts w:ascii="Arial" w:hAnsi="Arial" w:cs="Arial"/>
                <w:sz w:val="22"/>
                <w:szCs w:val="22"/>
              </w:rPr>
            </w:pPr>
          </w:p>
          <w:p w14:paraId="14C9208D" w14:textId="77777777" w:rsidR="008A47E6" w:rsidRPr="0088449A" w:rsidRDefault="008A47E6" w:rsidP="008A47E6">
            <w:pPr>
              <w:pStyle w:val="ListParagraph"/>
              <w:numPr>
                <w:ilvl w:val="0"/>
                <w:numId w:val="6"/>
              </w:numPr>
              <w:ind w:left="129" w:hanging="218"/>
              <w:rPr>
                <w:rFonts w:ascii="Arial" w:hAnsi="Arial" w:cs="Arial"/>
                <w:sz w:val="22"/>
                <w:szCs w:val="22"/>
              </w:rPr>
            </w:pPr>
            <w:r w:rsidRPr="0088449A">
              <w:rPr>
                <w:rFonts w:ascii="Arial" w:hAnsi="Arial" w:cs="Arial"/>
                <w:sz w:val="22"/>
                <w:szCs w:val="22"/>
              </w:rPr>
              <w:t>Identify how you will convey all information to learners and to parents/carers and strategies to engage with them further on supporting learning at home.</w:t>
            </w:r>
          </w:p>
          <w:p w14:paraId="2C1775D2" w14:textId="77777777" w:rsidR="008A47E6" w:rsidRPr="0088449A" w:rsidRDefault="008A47E6" w:rsidP="008A47E6">
            <w:pPr>
              <w:rPr>
                <w:rFonts w:ascii="Arial" w:hAnsi="Arial" w:cs="Arial"/>
                <w:sz w:val="22"/>
                <w:szCs w:val="22"/>
              </w:rPr>
            </w:pPr>
          </w:p>
          <w:p w14:paraId="1B0FB875" w14:textId="77777777" w:rsidR="008A47E6" w:rsidRPr="0088449A" w:rsidRDefault="008A47E6" w:rsidP="008A47E6">
            <w:pPr>
              <w:pStyle w:val="ListParagraph"/>
              <w:numPr>
                <w:ilvl w:val="0"/>
                <w:numId w:val="6"/>
              </w:numPr>
              <w:ind w:left="129" w:hanging="218"/>
              <w:rPr>
                <w:rFonts w:ascii="Arial" w:hAnsi="Arial" w:cs="Arial"/>
                <w:sz w:val="22"/>
                <w:szCs w:val="22"/>
              </w:rPr>
            </w:pPr>
            <w:r w:rsidRPr="0088449A">
              <w:rPr>
                <w:rFonts w:ascii="Arial" w:hAnsi="Arial" w:cs="Arial"/>
                <w:sz w:val="22"/>
                <w:szCs w:val="22"/>
              </w:rPr>
              <w:t xml:space="preserve">Consider how you will measure and track engagement with home learning </w:t>
            </w:r>
          </w:p>
          <w:p w14:paraId="45242FB4" w14:textId="77777777" w:rsidR="008A47E6" w:rsidRPr="0088449A" w:rsidRDefault="008A47E6" w:rsidP="008A47E6">
            <w:pPr>
              <w:rPr>
                <w:rFonts w:ascii="Arial" w:hAnsi="Arial" w:cs="Arial"/>
                <w:sz w:val="22"/>
                <w:szCs w:val="22"/>
              </w:rPr>
            </w:pPr>
          </w:p>
        </w:tc>
        <w:tc>
          <w:tcPr>
            <w:tcW w:w="3686" w:type="dxa"/>
            <w:shd w:val="clear" w:color="auto" w:fill="FABF8F"/>
          </w:tcPr>
          <w:p w14:paraId="0B04BE69" w14:textId="77777777" w:rsidR="008A47E6" w:rsidRDefault="008A47E6" w:rsidP="008A47E6">
            <w:pPr>
              <w:shd w:val="clear" w:color="auto" w:fill="FABF8F"/>
            </w:pPr>
          </w:p>
          <w:p w14:paraId="500977CB" w14:textId="77777777" w:rsidR="008A47E6" w:rsidRDefault="008A47E6" w:rsidP="008A47E6">
            <w:pPr>
              <w:shd w:val="clear" w:color="auto" w:fill="FABF8F"/>
            </w:pPr>
          </w:p>
          <w:p w14:paraId="164582B0" w14:textId="77777777" w:rsidR="008A47E6" w:rsidRDefault="008A47E6" w:rsidP="008A47E6">
            <w:pPr>
              <w:shd w:val="clear" w:color="auto" w:fill="FABF8F"/>
            </w:pPr>
          </w:p>
          <w:p w14:paraId="03B3488C" w14:textId="77777777" w:rsidR="008A47E6" w:rsidRDefault="008A47E6" w:rsidP="008A47E6">
            <w:pPr>
              <w:numPr>
                <w:ilvl w:val="0"/>
                <w:numId w:val="24"/>
              </w:numPr>
              <w:shd w:val="clear" w:color="auto" w:fill="FABF8F"/>
              <w:spacing w:after="160" w:line="259" w:lineRule="auto"/>
              <w:rPr>
                <w:rFonts w:ascii="Arial" w:hAnsi="Arial" w:cs="Arial"/>
              </w:rPr>
            </w:pPr>
            <w:r w:rsidRPr="00F247DA">
              <w:rPr>
                <w:rFonts w:ascii="Arial" w:hAnsi="Arial" w:cs="Arial"/>
                <w:sz w:val="22"/>
                <w:szCs w:val="22"/>
              </w:rPr>
              <w:t xml:space="preserve">Teachers </w:t>
            </w:r>
            <w:r>
              <w:rPr>
                <w:rFonts w:ascii="Arial" w:hAnsi="Arial" w:cs="Arial"/>
                <w:sz w:val="22"/>
                <w:szCs w:val="22"/>
              </w:rPr>
              <w:t xml:space="preserve">and learners </w:t>
            </w:r>
            <w:r w:rsidRPr="00F247DA">
              <w:rPr>
                <w:rFonts w:ascii="Arial" w:hAnsi="Arial" w:cs="Arial"/>
                <w:sz w:val="22"/>
                <w:szCs w:val="22"/>
              </w:rPr>
              <w:t>trained in</w:t>
            </w:r>
            <w:r>
              <w:rPr>
                <w:rFonts w:ascii="Arial" w:hAnsi="Arial" w:cs="Arial"/>
                <w:sz w:val="22"/>
                <w:szCs w:val="22"/>
              </w:rPr>
              <w:t xml:space="preserve"> using Google classroom and google</w:t>
            </w:r>
            <w:r w:rsidRPr="00F247DA">
              <w:rPr>
                <w:rFonts w:ascii="Arial" w:hAnsi="Arial" w:cs="Arial"/>
                <w:sz w:val="22"/>
                <w:szCs w:val="22"/>
              </w:rPr>
              <w:t xml:space="preserve"> meet facility.</w:t>
            </w:r>
          </w:p>
          <w:p w14:paraId="0FF2D597" w14:textId="77777777" w:rsidR="008A47E6" w:rsidRDefault="008A47E6" w:rsidP="008A47E6">
            <w:pPr>
              <w:numPr>
                <w:ilvl w:val="0"/>
                <w:numId w:val="24"/>
              </w:numPr>
              <w:shd w:val="clear" w:color="auto" w:fill="FABF8F"/>
              <w:spacing w:after="160" w:line="259" w:lineRule="auto"/>
              <w:rPr>
                <w:rFonts w:ascii="Arial" w:hAnsi="Arial" w:cs="Arial"/>
              </w:rPr>
            </w:pPr>
            <w:r>
              <w:rPr>
                <w:rFonts w:ascii="Arial" w:hAnsi="Arial" w:cs="Arial"/>
                <w:sz w:val="22"/>
                <w:szCs w:val="22"/>
              </w:rPr>
              <w:t>CCC, PEF teachers working on delivery of blended learning each afternoon.</w:t>
            </w:r>
          </w:p>
          <w:p w14:paraId="71F8B434" w14:textId="77777777" w:rsidR="008A47E6" w:rsidRDefault="008A47E6" w:rsidP="008A47E6">
            <w:pPr>
              <w:numPr>
                <w:ilvl w:val="0"/>
                <w:numId w:val="24"/>
              </w:numPr>
              <w:shd w:val="clear" w:color="auto" w:fill="FABF8F"/>
              <w:spacing w:after="160" w:line="259" w:lineRule="auto"/>
              <w:rPr>
                <w:rFonts w:ascii="Arial" w:hAnsi="Arial" w:cs="Arial"/>
              </w:rPr>
            </w:pPr>
            <w:r>
              <w:rPr>
                <w:rFonts w:ascii="Arial" w:hAnsi="Arial" w:cs="Arial"/>
                <w:sz w:val="22"/>
                <w:szCs w:val="22"/>
              </w:rPr>
              <w:t>Physical support sheets to consolidate taught points sent home.</w:t>
            </w:r>
          </w:p>
          <w:p w14:paraId="6D26317D" w14:textId="77777777" w:rsidR="008A47E6" w:rsidRDefault="008A47E6" w:rsidP="008A47E6">
            <w:pPr>
              <w:shd w:val="clear" w:color="auto" w:fill="FABF8F"/>
              <w:rPr>
                <w:rFonts w:ascii="Arial" w:hAnsi="Arial" w:cs="Arial"/>
              </w:rPr>
            </w:pPr>
          </w:p>
          <w:p w14:paraId="6D457953" w14:textId="77777777" w:rsidR="008A47E6" w:rsidRDefault="008A47E6" w:rsidP="008A47E6">
            <w:pPr>
              <w:numPr>
                <w:ilvl w:val="0"/>
                <w:numId w:val="24"/>
              </w:numPr>
              <w:shd w:val="clear" w:color="auto" w:fill="FABF8F"/>
              <w:spacing w:after="160" w:line="259" w:lineRule="auto"/>
              <w:rPr>
                <w:rFonts w:ascii="Arial" w:hAnsi="Arial" w:cs="Arial"/>
              </w:rPr>
            </w:pPr>
            <w:r w:rsidRPr="005E4796">
              <w:rPr>
                <w:rFonts w:ascii="Arial" w:hAnsi="Arial" w:cs="Arial"/>
                <w:sz w:val="22"/>
                <w:szCs w:val="22"/>
              </w:rPr>
              <w:t>Share resources appropriately.</w:t>
            </w:r>
          </w:p>
          <w:p w14:paraId="1D4C5B2B" w14:textId="77777777" w:rsidR="008A47E6" w:rsidRPr="005E4796" w:rsidRDefault="008A47E6" w:rsidP="008A47E6">
            <w:pPr>
              <w:rPr>
                <w:rFonts w:ascii="Arial" w:hAnsi="Arial" w:cs="Arial"/>
              </w:rPr>
            </w:pPr>
          </w:p>
          <w:p w14:paraId="15523766" w14:textId="77777777" w:rsidR="008A47E6" w:rsidRDefault="008A47E6" w:rsidP="008A47E6">
            <w:pPr>
              <w:numPr>
                <w:ilvl w:val="0"/>
                <w:numId w:val="24"/>
              </w:numPr>
              <w:shd w:val="clear" w:color="auto" w:fill="FABF8F"/>
              <w:spacing w:after="160" w:line="259" w:lineRule="auto"/>
              <w:rPr>
                <w:rFonts w:ascii="Arial" w:hAnsi="Arial" w:cs="Arial"/>
              </w:rPr>
            </w:pPr>
            <w:r>
              <w:rPr>
                <w:rFonts w:ascii="Arial" w:hAnsi="Arial" w:cs="Arial"/>
                <w:sz w:val="22"/>
                <w:szCs w:val="22"/>
              </w:rPr>
              <w:t xml:space="preserve">Utilise SLC training webinars to increase knowledge and </w:t>
            </w:r>
            <w:r>
              <w:rPr>
                <w:rFonts w:ascii="Arial" w:hAnsi="Arial" w:cs="Arial"/>
                <w:sz w:val="22"/>
                <w:szCs w:val="22"/>
              </w:rPr>
              <w:lastRenderedPageBreak/>
              <w:t>understanding of the variety of IT approaches.</w:t>
            </w:r>
          </w:p>
          <w:p w14:paraId="0E23EF11" w14:textId="77777777" w:rsidR="008A47E6" w:rsidRPr="005E4796" w:rsidRDefault="008A47E6" w:rsidP="008A47E6">
            <w:pPr>
              <w:rPr>
                <w:rFonts w:ascii="Arial" w:hAnsi="Arial" w:cs="Arial"/>
              </w:rPr>
            </w:pPr>
          </w:p>
          <w:p w14:paraId="13971CB2" w14:textId="77777777" w:rsidR="008A47E6" w:rsidRDefault="008A47E6" w:rsidP="008A47E6">
            <w:pPr>
              <w:numPr>
                <w:ilvl w:val="0"/>
                <w:numId w:val="24"/>
              </w:numPr>
              <w:shd w:val="clear" w:color="auto" w:fill="FABF8F"/>
              <w:spacing w:after="160" w:line="259" w:lineRule="auto"/>
              <w:rPr>
                <w:rFonts w:ascii="Arial" w:hAnsi="Arial" w:cs="Arial"/>
              </w:rPr>
            </w:pPr>
            <w:r>
              <w:rPr>
                <w:rFonts w:ascii="Arial" w:hAnsi="Arial" w:cs="Arial"/>
                <w:sz w:val="22"/>
                <w:szCs w:val="22"/>
              </w:rPr>
              <w:t>SLT share expertise and training materials to support staff use of IT in school and home.</w:t>
            </w:r>
          </w:p>
          <w:p w14:paraId="27349103" w14:textId="77777777" w:rsidR="008A47E6" w:rsidRPr="005E4796" w:rsidRDefault="008A47E6" w:rsidP="008A47E6">
            <w:pPr>
              <w:rPr>
                <w:rFonts w:ascii="Arial" w:hAnsi="Arial" w:cs="Arial"/>
              </w:rPr>
            </w:pPr>
          </w:p>
          <w:p w14:paraId="26ABEA58" w14:textId="77777777" w:rsidR="008A47E6" w:rsidRDefault="008A47E6" w:rsidP="008A47E6">
            <w:pPr>
              <w:numPr>
                <w:ilvl w:val="0"/>
                <w:numId w:val="24"/>
              </w:numPr>
              <w:shd w:val="clear" w:color="auto" w:fill="FABF8F"/>
              <w:spacing w:after="160" w:line="259" w:lineRule="auto"/>
              <w:rPr>
                <w:rFonts w:ascii="Arial" w:hAnsi="Arial" w:cs="Arial"/>
              </w:rPr>
            </w:pPr>
            <w:r>
              <w:rPr>
                <w:rFonts w:ascii="Arial" w:hAnsi="Arial" w:cs="Arial"/>
                <w:sz w:val="22"/>
                <w:szCs w:val="22"/>
              </w:rPr>
              <w:t>Designated email for IT support in school.</w:t>
            </w:r>
          </w:p>
          <w:p w14:paraId="2C4A0C09" w14:textId="77777777" w:rsidR="008A47E6" w:rsidRPr="005E4796" w:rsidRDefault="008A47E6" w:rsidP="008A47E6">
            <w:pPr>
              <w:rPr>
                <w:rFonts w:ascii="Arial" w:hAnsi="Arial" w:cs="Arial"/>
              </w:rPr>
            </w:pPr>
          </w:p>
          <w:p w14:paraId="2FBC757C" w14:textId="77777777" w:rsidR="008A47E6" w:rsidRDefault="008A47E6" w:rsidP="008A47E6">
            <w:pPr>
              <w:numPr>
                <w:ilvl w:val="0"/>
                <w:numId w:val="24"/>
              </w:numPr>
              <w:shd w:val="clear" w:color="auto" w:fill="FABF8F"/>
              <w:spacing w:after="160" w:line="259" w:lineRule="auto"/>
              <w:rPr>
                <w:rFonts w:ascii="Arial" w:hAnsi="Arial" w:cs="Arial"/>
              </w:rPr>
            </w:pPr>
            <w:r>
              <w:rPr>
                <w:rFonts w:ascii="Arial" w:hAnsi="Arial" w:cs="Arial"/>
                <w:sz w:val="22"/>
                <w:szCs w:val="22"/>
              </w:rPr>
              <w:t>Learner response via Google classroom and learner engagement in blended learning monitored.</w:t>
            </w:r>
          </w:p>
          <w:p w14:paraId="6BF3E312" w14:textId="77777777" w:rsidR="008A47E6" w:rsidRPr="005E4796" w:rsidRDefault="008A47E6" w:rsidP="008A47E6">
            <w:pPr>
              <w:rPr>
                <w:rFonts w:ascii="Arial" w:hAnsi="Arial" w:cs="Arial"/>
              </w:rPr>
            </w:pPr>
          </w:p>
          <w:p w14:paraId="1846E602" w14:textId="065B1F41" w:rsidR="008A47E6" w:rsidRPr="00163B33" w:rsidRDefault="008A47E6" w:rsidP="008A47E6">
            <w:pPr>
              <w:shd w:val="clear" w:color="auto" w:fill="FABF8F"/>
              <w:rPr>
                <w:sz w:val="22"/>
                <w:szCs w:val="22"/>
              </w:rPr>
            </w:pPr>
            <w:r>
              <w:rPr>
                <w:rFonts w:ascii="Arial" w:hAnsi="Arial" w:cs="Arial"/>
                <w:sz w:val="22"/>
                <w:szCs w:val="22"/>
              </w:rPr>
              <w:t>Clear communications with all stakeholders by email, website, School App, twitter.</w:t>
            </w:r>
          </w:p>
        </w:tc>
        <w:tc>
          <w:tcPr>
            <w:tcW w:w="3211" w:type="dxa"/>
            <w:shd w:val="clear" w:color="auto" w:fill="FABF8F"/>
          </w:tcPr>
          <w:p w14:paraId="6E5B712B" w14:textId="77777777" w:rsidR="008A47E6" w:rsidRPr="0098720B" w:rsidRDefault="008A47E6" w:rsidP="008A47E6">
            <w:pPr>
              <w:rPr>
                <w:sz w:val="22"/>
                <w:szCs w:val="22"/>
              </w:rPr>
            </w:pPr>
          </w:p>
          <w:p w14:paraId="0C934A29" w14:textId="187FBD99" w:rsidR="008A47E6" w:rsidRDefault="008A47E6" w:rsidP="008A47E6">
            <w:pPr>
              <w:rPr>
                <w:sz w:val="22"/>
                <w:szCs w:val="22"/>
              </w:rPr>
            </w:pPr>
          </w:p>
          <w:p w14:paraId="134A1DA8" w14:textId="77777777" w:rsidR="008A47E6" w:rsidRDefault="008A47E6" w:rsidP="008A47E6">
            <w:pPr>
              <w:rPr>
                <w:sz w:val="22"/>
                <w:szCs w:val="22"/>
              </w:rPr>
            </w:pPr>
          </w:p>
          <w:p w14:paraId="64A0D502" w14:textId="164ED9EB" w:rsidR="008A47E6" w:rsidRPr="008D5303" w:rsidRDefault="008A47E6" w:rsidP="008A47E6">
            <w:pPr>
              <w:numPr>
                <w:ilvl w:val="0"/>
                <w:numId w:val="24"/>
              </w:numPr>
              <w:spacing w:after="160" w:line="259" w:lineRule="auto"/>
              <w:rPr>
                <w:rFonts w:ascii="Arial" w:hAnsi="Arial" w:cs="Arial"/>
              </w:rPr>
            </w:pPr>
            <w:r w:rsidRPr="005E4796">
              <w:rPr>
                <w:rFonts w:ascii="Arial" w:hAnsi="Arial" w:cs="Arial"/>
                <w:sz w:val="22"/>
                <w:szCs w:val="22"/>
              </w:rPr>
              <w:t xml:space="preserve">Increase in staff </w:t>
            </w:r>
            <w:r>
              <w:rPr>
                <w:rFonts w:ascii="Arial" w:hAnsi="Arial" w:cs="Arial"/>
                <w:sz w:val="22"/>
                <w:szCs w:val="22"/>
              </w:rPr>
              <w:t xml:space="preserve">and learner </w:t>
            </w:r>
            <w:r w:rsidRPr="005E4796">
              <w:rPr>
                <w:rFonts w:ascii="Arial" w:hAnsi="Arial" w:cs="Arial"/>
                <w:sz w:val="22"/>
                <w:szCs w:val="22"/>
              </w:rPr>
              <w:t>confidence in the use and app</w:t>
            </w:r>
            <w:r w:rsidR="008D5303">
              <w:rPr>
                <w:rFonts w:ascii="Arial" w:hAnsi="Arial" w:cs="Arial"/>
                <w:sz w:val="22"/>
                <w:szCs w:val="22"/>
              </w:rPr>
              <w:t>lication of different platforms as seen by the uptake of online learning and the provision of live teaching and feedback sessions for each group.</w:t>
            </w:r>
          </w:p>
          <w:p w14:paraId="113D2780" w14:textId="72211644" w:rsidR="008A47E6" w:rsidRDefault="008A47E6" w:rsidP="008A47E6">
            <w:pPr>
              <w:spacing w:after="160" w:line="259" w:lineRule="auto"/>
              <w:rPr>
                <w:rFonts w:ascii="Arial" w:hAnsi="Arial" w:cs="Arial"/>
                <w:sz w:val="22"/>
                <w:szCs w:val="22"/>
              </w:rPr>
            </w:pPr>
          </w:p>
          <w:p w14:paraId="7A601474" w14:textId="43B41881" w:rsidR="008A47E6" w:rsidRPr="00F912F3" w:rsidRDefault="008A47E6" w:rsidP="008A47E6">
            <w:pPr>
              <w:pStyle w:val="ListParagraph"/>
              <w:numPr>
                <w:ilvl w:val="0"/>
                <w:numId w:val="24"/>
              </w:numPr>
              <w:spacing w:after="160" w:line="259" w:lineRule="auto"/>
              <w:rPr>
                <w:rFonts w:ascii="Arial" w:hAnsi="Arial" w:cs="Arial"/>
              </w:rPr>
            </w:pPr>
            <w:r w:rsidRPr="008A47E6">
              <w:rPr>
                <w:rFonts w:ascii="Arial" w:hAnsi="Arial" w:cs="Arial"/>
                <w:sz w:val="22"/>
                <w:szCs w:val="22"/>
              </w:rPr>
              <w:t xml:space="preserve">Consistent uptake of </w:t>
            </w:r>
            <w:r w:rsidR="00F912F3">
              <w:rPr>
                <w:rFonts w:ascii="Arial" w:hAnsi="Arial" w:cs="Arial"/>
                <w:sz w:val="22"/>
                <w:szCs w:val="22"/>
              </w:rPr>
              <w:t xml:space="preserve">home </w:t>
            </w:r>
            <w:r w:rsidRPr="008A47E6">
              <w:rPr>
                <w:rFonts w:ascii="Arial" w:hAnsi="Arial" w:cs="Arial"/>
                <w:sz w:val="22"/>
                <w:szCs w:val="22"/>
              </w:rPr>
              <w:t xml:space="preserve">learning and </w:t>
            </w:r>
            <w:r w:rsidR="00F912F3">
              <w:rPr>
                <w:rFonts w:ascii="Arial" w:hAnsi="Arial" w:cs="Arial"/>
                <w:sz w:val="22"/>
                <w:szCs w:val="22"/>
              </w:rPr>
              <w:t>engagement across the school week.</w:t>
            </w:r>
          </w:p>
          <w:p w14:paraId="41474A86" w14:textId="77777777" w:rsidR="00F912F3" w:rsidRPr="00F912F3" w:rsidRDefault="00F912F3" w:rsidP="00F912F3">
            <w:pPr>
              <w:pStyle w:val="ListParagraph"/>
              <w:rPr>
                <w:rFonts w:ascii="Arial" w:hAnsi="Arial" w:cs="Arial"/>
              </w:rPr>
            </w:pPr>
          </w:p>
          <w:p w14:paraId="6F1CDC96" w14:textId="29FF66EC" w:rsidR="00F912F3" w:rsidRPr="008A47E6" w:rsidRDefault="00F912F3" w:rsidP="008A47E6">
            <w:pPr>
              <w:pStyle w:val="ListParagraph"/>
              <w:numPr>
                <w:ilvl w:val="0"/>
                <w:numId w:val="24"/>
              </w:numPr>
              <w:spacing w:after="160" w:line="259" w:lineRule="auto"/>
              <w:rPr>
                <w:rFonts w:ascii="Arial" w:hAnsi="Arial" w:cs="Arial"/>
              </w:rPr>
            </w:pPr>
            <w:r>
              <w:rPr>
                <w:rFonts w:ascii="Arial" w:hAnsi="Arial" w:cs="Arial"/>
              </w:rPr>
              <w:t xml:space="preserve">Supporting families with paper packs of work where IT issues could not be </w:t>
            </w:r>
            <w:r>
              <w:rPr>
                <w:rFonts w:ascii="Arial" w:hAnsi="Arial" w:cs="Arial"/>
              </w:rPr>
              <w:lastRenderedPageBreak/>
              <w:t>overcome with lending devices and demonstrating to parents how to access Google Classroom. Face to face meetings held in playground for individuals.</w:t>
            </w:r>
          </w:p>
          <w:p w14:paraId="72F2977E" w14:textId="0990CE61" w:rsidR="008A47E6" w:rsidRPr="00163B33" w:rsidRDefault="008A47E6" w:rsidP="008A47E6">
            <w:pPr>
              <w:rPr>
                <w:sz w:val="22"/>
                <w:szCs w:val="22"/>
              </w:rPr>
            </w:pPr>
          </w:p>
        </w:tc>
      </w:tr>
    </w:tbl>
    <w:p w14:paraId="633D0CBA" w14:textId="381E2405" w:rsidR="006F50AE" w:rsidRDefault="006F50AE" w:rsidP="006F50AE"/>
    <w:p w14:paraId="7758B598" w14:textId="77777777" w:rsidR="006F50AE" w:rsidRDefault="006F50AE" w:rsidP="006F50AE"/>
    <w:p w14:paraId="245D82D0" w14:textId="77777777" w:rsidR="006F50AE" w:rsidRDefault="006F50AE" w:rsidP="006F50AE"/>
    <w:tbl>
      <w:tblPr>
        <w:tblStyle w:val="TableGrid"/>
        <w:tblW w:w="0" w:type="auto"/>
        <w:shd w:val="clear" w:color="auto" w:fill="92CDDC" w:themeFill="accent5" w:themeFillTint="99"/>
        <w:tblLayout w:type="fixed"/>
        <w:tblLook w:val="04A0" w:firstRow="1" w:lastRow="0" w:firstColumn="1" w:lastColumn="0" w:noHBand="0" w:noVBand="1"/>
      </w:tblPr>
      <w:tblGrid>
        <w:gridCol w:w="7933"/>
        <w:gridCol w:w="4820"/>
        <w:gridCol w:w="3211"/>
      </w:tblGrid>
      <w:tr w:rsidR="006F50AE" w14:paraId="4F3158BB" w14:textId="77777777" w:rsidTr="00114B33">
        <w:trPr>
          <w:trHeight w:val="1495"/>
        </w:trPr>
        <w:tc>
          <w:tcPr>
            <w:tcW w:w="15964" w:type="dxa"/>
            <w:gridSpan w:val="3"/>
            <w:shd w:val="clear" w:color="auto" w:fill="92CDDC" w:themeFill="accent5" w:themeFillTint="99"/>
          </w:tcPr>
          <w:p w14:paraId="7EFD3792" w14:textId="0C81ED6E" w:rsidR="006F50AE" w:rsidRPr="008451F4" w:rsidRDefault="006F50AE" w:rsidP="008A47E6">
            <w:pPr>
              <w:rPr>
                <w:b/>
                <w:bCs/>
              </w:rPr>
            </w:pPr>
            <w:bookmarkStart w:id="1" w:name="_Hlk67562962"/>
            <w:r>
              <w:rPr>
                <w:b/>
                <w:bCs/>
                <w:noProof/>
                <w:lang w:eastAsia="en-GB"/>
              </w:rPr>
              <w:drawing>
                <wp:anchor distT="0" distB="0" distL="114300" distR="114300" simplePos="0" relativeHeight="251681792" behindDoc="0" locked="0" layoutInCell="1" allowOverlap="1" wp14:anchorId="3B624314" wp14:editId="51F5BC30">
                  <wp:simplePos x="0" y="0"/>
                  <wp:positionH relativeFrom="column">
                    <wp:posOffset>8661400</wp:posOffset>
                  </wp:positionH>
                  <wp:positionV relativeFrom="paragraph">
                    <wp:posOffset>88900</wp:posOffset>
                  </wp:positionV>
                  <wp:extent cx="1333500" cy="7048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c colour logo.jpg"/>
                          <pic:cNvPicPr/>
                        </pic:nvPicPr>
                        <pic:blipFill>
                          <a:blip r:embed="rId8">
                            <a:extLst>
                              <a:ext uri="{28A0092B-C50C-407E-A947-70E740481C1C}">
                                <a14:useLocalDpi xmlns:a14="http://schemas.microsoft.com/office/drawing/2010/main" val="0"/>
                              </a:ext>
                            </a:extLst>
                          </a:blip>
                          <a:stretch>
                            <a:fillRect/>
                          </a:stretch>
                        </pic:blipFill>
                        <pic:spPr>
                          <a:xfrm>
                            <a:off x="0" y="0"/>
                            <a:ext cx="1333500" cy="704850"/>
                          </a:xfrm>
                          <a:prstGeom prst="rect">
                            <a:avLst/>
                          </a:prstGeom>
                        </pic:spPr>
                      </pic:pic>
                    </a:graphicData>
                  </a:graphic>
                  <wp14:sizeRelH relativeFrom="page">
                    <wp14:pctWidth>0</wp14:pctWidth>
                  </wp14:sizeRelH>
                  <wp14:sizeRelV relativeFrom="page">
                    <wp14:pctHeight>0</wp14:pctHeight>
                  </wp14:sizeRelV>
                </wp:anchor>
              </w:drawing>
            </w:r>
            <w:r>
              <w:rPr>
                <w:b/>
                <w:bCs/>
                <w:noProof/>
                <w:lang w:eastAsia="en-GB"/>
              </w:rPr>
              <w:drawing>
                <wp:anchor distT="0" distB="0" distL="114300" distR="114300" simplePos="0" relativeHeight="251679744" behindDoc="0" locked="0" layoutInCell="1" allowOverlap="1" wp14:anchorId="7A5CD9EA" wp14:editId="6A409A62">
                  <wp:simplePos x="0" y="0"/>
                  <wp:positionH relativeFrom="column">
                    <wp:posOffset>3175</wp:posOffset>
                  </wp:positionH>
                  <wp:positionV relativeFrom="paragraph">
                    <wp:posOffset>74295</wp:posOffset>
                  </wp:positionV>
                  <wp:extent cx="1333500" cy="7048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c colour logo.jpg"/>
                          <pic:cNvPicPr/>
                        </pic:nvPicPr>
                        <pic:blipFill>
                          <a:blip r:embed="rId8">
                            <a:extLst>
                              <a:ext uri="{28A0092B-C50C-407E-A947-70E740481C1C}">
                                <a14:useLocalDpi xmlns:a14="http://schemas.microsoft.com/office/drawing/2010/main" val="0"/>
                              </a:ext>
                            </a:extLst>
                          </a:blip>
                          <a:stretch>
                            <a:fillRect/>
                          </a:stretch>
                        </pic:blipFill>
                        <pic:spPr>
                          <a:xfrm>
                            <a:off x="0" y="0"/>
                            <a:ext cx="1333500" cy="704850"/>
                          </a:xfrm>
                          <a:prstGeom prst="rect">
                            <a:avLst/>
                          </a:prstGeom>
                        </pic:spPr>
                      </pic:pic>
                    </a:graphicData>
                  </a:graphic>
                  <wp14:sizeRelH relativeFrom="page">
                    <wp14:pctWidth>0</wp14:pctWidth>
                  </wp14:sizeRelH>
                  <wp14:sizeRelV relativeFrom="page">
                    <wp14:pctHeight>0</wp14:pctHeight>
                  </wp14:sizeRelV>
                </wp:anchor>
              </w:drawing>
            </w:r>
          </w:p>
          <w:p w14:paraId="5349C756" w14:textId="14B1FDF9" w:rsidR="006F50AE" w:rsidRDefault="006F50AE" w:rsidP="008A47E6">
            <w:pPr>
              <w:pStyle w:val="western"/>
              <w:ind w:right="57"/>
              <w:jc w:val="center"/>
              <w:rPr>
                <w:b/>
                <w:bCs/>
                <w:sz w:val="36"/>
                <w:szCs w:val="36"/>
              </w:rPr>
            </w:pPr>
            <w:r>
              <w:rPr>
                <w:b/>
                <w:bCs/>
                <w:sz w:val="36"/>
                <w:szCs w:val="36"/>
              </w:rPr>
              <w:t xml:space="preserve">        </w:t>
            </w:r>
            <w:r w:rsidRPr="006E091E">
              <w:rPr>
                <w:b/>
                <w:bCs/>
                <w:sz w:val="36"/>
                <w:szCs w:val="36"/>
              </w:rPr>
              <w:t xml:space="preserve">Improvement Priority </w:t>
            </w:r>
            <w:r>
              <w:rPr>
                <w:b/>
                <w:bCs/>
                <w:sz w:val="36"/>
                <w:szCs w:val="36"/>
              </w:rPr>
              <w:t>3</w:t>
            </w:r>
            <w:r w:rsidRPr="006E091E">
              <w:rPr>
                <w:b/>
                <w:bCs/>
                <w:sz w:val="36"/>
                <w:szCs w:val="36"/>
              </w:rPr>
              <w:t xml:space="preserve"> -   </w:t>
            </w:r>
            <w:r>
              <w:rPr>
                <w:b/>
                <w:bCs/>
                <w:sz w:val="36"/>
                <w:szCs w:val="36"/>
              </w:rPr>
              <w:t xml:space="preserve">Continuity of Learning </w:t>
            </w:r>
          </w:p>
          <w:p w14:paraId="053D7298" w14:textId="5FE59110" w:rsidR="006F50AE" w:rsidRPr="006E091E" w:rsidRDefault="006F50AE" w:rsidP="008A47E6">
            <w:pPr>
              <w:pStyle w:val="western"/>
              <w:ind w:right="57"/>
              <w:jc w:val="center"/>
              <w:rPr>
                <w:b/>
                <w:bCs/>
                <w:sz w:val="36"/>
                <w:szCs w:val="36"/>
              </w:rPr>
            </w:pPr>
            <w:r>
              <w:rPr>
                <w:b/>
                <w:bCs/>
                <w:sz w:val="36"/>
                <w:szCs w:val="36"/>
              </w:rPr>
              <w:t>Progress Report June 2021</w:t>
            </w:r>
          </w:p>
          <w:p w14:paraId="4442BBF4" w14:textId="50710C47" w:rsidR="006F50AE" w:rsidRPr="008451F4" w:rsidRDefault="006F50AE" w:rsidP="008A47E6">
            <w:pPr>
              <w:jc w:val="center"/>
              <w:rPr>
                <w:b/>
                <w:bCs/>
              </w:rPr>
            </w:pPr>
            <w:r>
              <w:tab/>
            </w:r>
          </w:p>
        </w:tc>
      </w:tr>
      <w:tr w:rsidR="006F50AE" w14:paraId="6BCC6C8D" w14:textId="77777777" w:rsidTr="00114B33">
        <w:trPr>
          <w:trHeight w:val="666"/>
        </w:trPr>
        <w:tc>
          <w:tcPr>
            <w:tcW w:w="7933" w:type="dxa"/>
            <w:shd w:val="clear" w:color="auto" w:fill="92CDDC" w:themeFill="accent5" w:themeFillTint="99"/>
          </w:tcPr>
          <w:p w14:paraId="556F6CA7" w14:textId="77777777" w:rsidR="006F50AE" w:rsidRDefault="006F50AE" w:rsidP="006F50AE">
            <w:pPr>
              <w:rPr>
                <w:rFonts w:ascii="Arial" w:hAnsi="Arial" w:cs="Arial"/>
                <w:b/>
                <w:bCs/>
                <w:noProof/>
                <w:lang w:eastAsia="en-GB"/>
              </w:rPr>
            </w:pPr>
            <w:r w:rsidRPr="006F50AE">
              <w:rPr>
                <w:rFonts w:ascii="Arial" w:hAnsi="Arial" w:cs="Arial"/>
                <w:b/>
                <w:bCs/>
                <w:noProof/>
                <w:lang w:eastAsia="en-GB"/>
              </w:rPr>
              <w:t xml:space="preserve">What did we actually achieve? </w:t>
            </w:r>
          </w:p>
          <w:p w14:paraId="5DA462C2" w14:textId="77777777" w:rsidR="006F50AE" w:rsidRPr="006F50AE" w:rsidRDefault="006F50AE" w:rsidP="008A47E6">
            <w:pPr>
              <w:rPr>
                <w:rFonts w:ascii="Arial" w:hAnsi="Arial" w:cs="Arial"/>
                <w:b/>
                <w:bCs/>
                <w:noProof/>
                <w:lang w:eastAsia="en-GB"/>
              </w:rPr>
            </w:pPr>
          </w:p>
        </w:tc>
        <w:tc>
          <w:tcPr>
            <w:tcW w:w="4820" w:type="dxa"/>
            <w:shd w:val="clear" w:color="auto" w:fill="92CDDC" w:themeFill="accent5" w:themeFillTint="99"/>
          </w:tcPr>
          <w:p w14:paraId="066D89B1" w14:textId="7C41AA7D" w:rsidR="006F50AE" w:rsidRPr="006F50AE" w:rsidRDefault="006F50AE" w:rsidP="008A47E6">
            <w:pPr>
              <w:rPr>
                <w:rFonts w:ascii="Arial" w:hAnsi="Arial" w:cs="Arial"/>
                <w:b/>
                <w:bCs/>
                <w:noProof/>
                <w:lang w:eastAsia="en-GB"/>
              </w:rPr>
            </w:pPr>
            <w:r w:rsidRPr="006F50AE">
              <w:rPr>
                <w:rFonts w:ascii="Arial" w:hAnsi="Arial" w:cs="Arial"/>
                <w:b/>
                <w:bCs/>
                <w:noProof/>
                <w:lang w:eastAsia="en-GB"/>
              </w:rPr>
              <w:t>How do we know?</w:t>
            </w:r>
          </w:p>
        </w:tc>
        <w:tc>
          <w:tcPr>
            <w:tcW w:w="3211" w:type="dxa"/>
            <w:shd w:val="clear" w:color="auto" w:fill="92CDDC" w:themeFill="accent5" w:themeFillTint="99"/>
          </w:tcPr>
          <w:p w14:paraId="3347FD47" w14:textId="303E797F" w:rsidR="006F50AE" w:rsidRPr="006F50AE" w:rsidRDefault="006F50AE" w:rsidP="006F50AE">
            <w:pPr>
              <w:rPr>
                <w:rFonts w:ascii="Arial" w:hAnsi="Arial" w:cs="Arial"/>
                <w:b/>
                <w:bCs/>
              </w:rPr>
            </w:pPr>
            <w:r w:rsidRPr="006F50AE">
              <w:rPr>
                <w:rFonts w:ascii="Arial" w:hAnsi="Arial" w:cs="Arial"/>
                <w:b/>
                <w:bCs/>
              </w:rPr>
              <w:t>What do we need to do next</w:t>
            </w:r>
            <w:r>
              <w:rPr>
                <w:rFonts w:ascii="Arial" w:hAnsi="Arial" w:cs="Arial"/>
                <w:b/>
                <w:bCs/>
              </w:rPr>
              <w:t>?</w:t>
            </w:r>
          </w:p>
        </w:tc>
      </w:tr>
      <w:tr w:rsidR="006F50AE" w14:paraId="502AD135" w14:textId="77777777" w:rsidTr="00114B33">
        <w:trPr>
          <w:trHeight w:val="1495"/>
        </w:trPr>
        <w:tc>
          <w:tcPr>
            <w:tcW w:w="7933" w:type="dxa"/>
            <w:shd w:val="clear" w:color="auto" w:fill="92CDDC" w:themeFill="accent5" w:themeFillTint="99"/>
          </w:tcPr>
          <w:p w14:paraId="4D6CC2CC" w14:textId="77777777" w:rsidR="009D2ED9" w:rsidRPr="009D2ED9" w:rsidRDefault="009D2ED9" w:rsidP="009D2ED9">
            <w:pPr>
              <w:rPr>
                <w:rFonts w:ascii="Arial" w:hAnsi="Arial" w:cs="Arial"/>
                <w:b/>
                <w:bCs/>
                <w:i/>
                <w:iCs/>
                <w:sz w:val="22"/>
                <w:szCs w:val="22"/>
              </w:rPr>
            </w:pPr>
            <w:r w:rsidRPr="009D2ED9">
              <w:rPr>
                <w:rFonts w:ascii="Arial" w:hAnsi="Arial" w:cs="Arial"/>
                <w:b/>
                <w:bCs/>
                <w:i/>
                <w:iCs/>
                <w:sz w:val="22"/>
                <w:szCs w:val="22"/>
              </w:rPr>
              <w:lastRenderedPageBreak/>
              <w:t xml:space="preserve">With reference to the above priorities, please provide a commentary of what was achieved and what was not.  This section may include a description of other priorities under this banner that may have been added in to respond to events or circumstances. </w:t>
            </w:r>
          </w:p>
          <w:p w14:paraId="2EDB47C8" w14:textId="2FADE416" w:rsidR="006F50AE" w:rsidRDefault="006F50AE" w:rsidP="008A47E6">
            <w:pPr>
              <w:rPr>
                <w:rFonts w:ascii="Arial" w:hAnsi="Arial" w:cs="Arial"/>
                <w:b/>
                <w:bCs/>
                <w:noProof/>
                <w:lang w:eastAsia="en-GB"/>
              </w:rPr>
            </w:pPr>
          </w:p>
          <w:p w14:paraId="3D13E66D" w14:textId="3F7BB38C" w:rsidR="00F26C92" w:rsidRDefault="00F26C92" w:rsidP="008A47E6">
            <w:pPr>
              <w:rPr>
                <w:rFonts w:ascii="Arial" w:hAnsi="Arial" w:cs="Arial"/>
                <w:b/>
                <w:bCs/>
                <w:noProof/>
                <w:lang w:eastAsia="en-GB"/>
              </w:rPr>
            </w:pPr>
          </w:p>
          <w:p w14:paraId="07A3D46F" w14:textId="12C16D31" w:rsidR="00F26C92" w:rsidRDefault="00F26C92" w:rsidP="008A47E6">
            <w:pPr>
              <w:rPr>
                <w:rFonts w:ascii="Arial" w:hAnsi="Arial" w:cs="Arial"/>
                <w:bCs/>
                <w:noProof/>
                <w:sz w:val="22"/>
                <w:szCs w:val="22"/>
                <w:lang w:eastAsia="en-GB"/>
              </w:rPr>
            </w:pPr>
            <w:r w:rsidRPr="00F26C92">
              <w:rPr>
                <w:rFonts w:ascii="Arial" w:hAnsi="Arial" w:cs="Arial"/>
                <w:bCs/>
                <w:noProof/>
                <w:sz w:val="22"/>
                <w:szCs w:val="22"/>
                <w:lang w:eastAsia="en-GB"/>
              </w:rPr>
              <w:t>Three curricular areas carefully planned, taught and evaluated</w:t>
            </w:r>
            <w:r w:rsidR="007C4B2B">
              <w:rPr>
                <w:rFonts w:ascii="Arial" w:hAnsi="Arial" w:cs="Arial"/>
                <w:bCs/>
                <w:noProof/>
                <w:sz w:val="22"/>
                <w:szCs w:val="22"/>
                <w:lang w:eastAsia="en-GB"/>
              </w:rPr>
              <w:t xml:space="preserve"> to meet individual needs with a clear focus on addressing gaps in learning.</w:t>
            </w:r>
          </w:p>
          <w:p w14:paraId="2186BA28" w14:textId="68E1AAEF" w:rsidR="00B363EF" w:rsidRDefault="00B363EF" w:rsidP="008A47E6">
            <w:pPr>
              <w:rPr>
                <w:rFonts w:ascii="Arial" w:hAnsi="Arial" w:cs="Arial"/>
                <w:bCs/>
                <w:noProof/>
                <w:sz w:val="22"/>
                <w:szCs w:val="22"/>
                <w:lang w:eastAsia="en-GB"/>
              </w:rPr>
            </w:pPr>
            <w:r>
              <w:rPr>
                <w:rFonts w:ascii="Arial" w:hAnsi="Arial" w:cs="Arial"/>
                <w:bCs/>
                <w:noProof/>
                <w:sz w:val="22"/>
                <w:szCs w:val="22"/>
                <w:lang w:eastAsia="en-GB"/>
              </w:rPr>
              <w:t>Appropriate support for learners to increase literacy and numeracy attainment.</w:t>
            </w:r>
          </w:p>
          <w:p w14:paraId="34677A9A" w14:textId="00D72F61" w:rsidR="00B363EF" w:rsidRDefault="00B363EF" w:rsidP="008A47E6">
            <w:pPr>
              <w:rPr>
                <w:rFonts w:ascii="Arial" w:hAnsi="Arial" w:cs="Arial"/>
                <w:bCs/>
                <w:noProof/>
                <w:sz w:val="22"/>
                <w:szCs w:val="22"/>
                <w:lang w:eastAsia="en-GB"/>
              </w:rPr>
            </w:pPr>
          </w:p>
          <w:p w14:paraId="5A415003" w14:textId="16A770A4" w:rsidR="00B363EF" w:rsidRDefault="00B363EF" w:rsidP="008A47E6">
            <w:pPr>
              <w:rPr>
                <w:rFonts w:ascii="Arial" w:hAnsi="Arial" w:cs="Arial"/>
                <w:bCs/>
                <w:noProof/>
                <w:sz w:val="22"/>
                <w:szCs w:val="22"/>
                <w:lang w:eastAsia="en-GB"/>
              </w:rPr>
            </w:pPr>
          </w:p>
          <w:p w14:paraId="3098F196" w14:textId="7678CF32" w:rsidR="00B363EF" w:rsidRDefault="00B363EF" w:rsidP="008A47E6">
            <w:pPr>
              <w:rPr>
                <w:rFonts w:ascii="Arial" w:hAnsi="Arial" w:cs="Arial"/>
                <w:bCs/>
                <w:noProof/>
                <w:sz w:val="22"/>
                <w:szCs w:val="22"/>
                <w:lang w:eastAsia="en-GB"/>
              </w:rPr>
            </w:pPr>
          </w:p>
          <w:p w14:paraId="13B1AADA" w14:textId="21F42013" w:rsidR="00B363EF" w:rsidRDefault="00B363EF" w:rsidP="008A47E6">
            <w:pPr>
              <w:rPr>
                <w:rFonts w:ascii="Arial" w:hAnsi="Arial" w:cs="Arial"/>
                <w:bCs/>
                <w:noProof/>
                <w:sz w:val="22"/>
                <w:szCs w:val="22"/>
                <w:lang w:eastAsia="en-GB"/>
              </w:rPr>
            </w:pPr>
          </w:p>
          <w:p w14:paraId="2D7F3931" w14:textId="04C1E0CD" w:rsidR="00B363EF" w:rsidRDefault="00B363EF" w:rsidP="008A47E6">
            <w:pPr>
              <w:rPr>
                <w:rFonts w:ascii="Arial" w:hAnsi="Arial" w:cs="Arial"/>
                <w:bCs/>
                <w:noProof/>
                <w:sz w:val="22"/>
                <w:szCs w:val="22"/>
                <w:lang w:eastAsia="en-GB"/>
              </w:rPr>
            </w:pPr>
          </w:p>
          <w:p w14:paraId="1CD9BD57" w14:textId="6841742A" w:rsidR="00B363EF" w:rsidRDefault="00B363EF" w:rsidP="008A47E6">
            <w:pPr>
              <w:rPr>
                <w:rFonts w:ascii="Arial" w:hAnsi="Arial" w:cs="Arial"/>
                <w:bCs/>
                <w:noProof/>
                <w:sz w:val="22"/>
                <w:szCs w:val="22"/>
                <w:lang w:eastAsia="en-GB"/>
              </w:rPr>
            </w:pPr>
          </w:p>
          <w:p w14:paraId="32126CFD" w14:textId="07EBF7CF" w:rsidR="00B363EF" w:rsidRDefault="00B363EF" w:rsidP="008A47E6">
            <w:pPr>
              <w:rPr>
                <w:rFonts w:ascii="Arial" w:hAnsi="Arial" w:cs="Arial"/>
                <w:bCs/>
                <w:noProof/>
                <w:sz w:val="22"/>
                <w:szCs w:val="22"/>
                <w:lang w:eastAsia="en-GB"/>
              </w:rPr>
            </w:pPr>
          </w:p>
          <w:p w14:paraId="028E8822" w14:textId="31094237" w:rsidR="00B363EF" w:rsidRDefault="00B363EF" w:rsidP="008A47E6">
            <w:pPr>
              <w:rPr>
                <w:rFonts w:ascii="Arial" w:hAnsi="Arial" w:cs="Arial"/>
                <w:bCs/>
                <w:noProof/>
                <w:sz w:val="22"/>
                <w:szCs w:val="22"/>
                <w:lang w:eastAsia="en-GB"/>
              </w:rPr>
            </w:pPr>
          </w:p>
          <w:p w14:paraId="4B3E04DC" w14:textId="254D4457" w:rsidR="00B363EF" w:rsidRDefault="00B363EF" w:rsidP="008A47E6">
            <w:pPr>
              <w:rPr>
                <w:rFonts w:ascii="Arial" w:hAnsi="Arial" w:cs="Arial"/>
                <w:bCs/>
                <w:noProof/>
                <w:sz w:val="22"/>
                <w:szCs w:val="22"/>
                <w:lang w:eastAsia="en-GB"/>
              </w:rPr>
            </w:pPr>
          </w:p>
          <w:p w14:paraId="20437DF9" w14:textId="72A078F2" w:rsidR="00B363EF" w:rsidRDefault="00B363EF" w:rsidP="008A47E6">
            <w:pPr>
              <w:rPr>
                <w:rFonts w:ascii="Arial" w:hAnsi="Arial" w:cs="Arial"/>
                <w:bCs/>
                <w:noProof/>
                <w:sz w:val="22"/>
                <w:szCs w:val="22"/>
                <w:lang w:eastAsia="en-GB"/>
              </w:rPr>
            </w:pPr>
            <w:r>
              <w:rPr>
                <w:rFonts w:ascii="Arial" w:hAnsi="Arial" w:cs="Arial"/>
                <w:bCs/>
                <w:noProof/>
                <w:sz w:val="22"/>
                <w:szCs w:val="22"/>
                <w:lang w:eastAsia="en-GB"/>
              </w:rPr>
              <w:t>Increased staff confidence in providing live online lessons which moved learning forward and taught new concepts. Very high uptake of homelearning offer.</w:t>
            </w:r>
            <w:r w:rsidR="0024322E">
              <w:rPr>
                <w:rFonts w:ascii="Arial" w:hAnsi="Arial" w:cs="Arial"/>
                <w:bCs/>
                <w:noProof/>
                <w:sz w:val="22"/>
                <w:szCs w:val="22"/>
                <w:lang w:eastAsia="en-GB"/>
              </w:rPr>
              <w:t xml:space="preserve"> Very positive and supportive response from parents/carers about homeearning with  increased communications between home and school.</w:t>
            </w:r>
          </w:p>
          <w:p w14:paraId="420254C9" w14:textId="6E7B8B9E" w:rsidR="00B363EF" w:rsidRDefault="00B363EF" w:rsidP="008A47E6">
            <w:pPr>
              <w:rPr>
                <w:rFonts w:ascii="Arial" w:hAnsi="Arial" w:cs="Arial"/>
                <w:bCs/>
                <w:noProof/>
                <w:sz w:val="22"/>
                <w:szCs w:val="22"/>
                <w:lang w:eastAsia="en-GB"/>
              </w:rPr>
            </w:pPr>
          </w:p>
          <w:p w14:paraId="14A81C1F" w14:textId="104B7E26" w:rsidR="00B363EF" w:rsidRDefault="00B363EF" w:rsidP="008A47E6">
            <w:pPr>
              <w:rPr>
                <w:rFonts w:ascii="Arial" w:hAnsi="Arial" w:cs="Arial"/>
                <w:bCs/>
                <w:noProof/>
                <w:sz w:val="22"/>
                <w:szCs w:val="22"/>
                <w:lang w:eastAsia="en-GB"/>
              </w:rPr>
            </w:pPr>
          </w:p>
          <w:p w14:paraId="3B3323B7" w14:textId="33EDE7E4" w:rsidR="00B363EF" w:rsidRDefault="00B363EF" w:rsidP="008A47E6">
            <w:pPr>
              <w:rPr>
                <w:rFonts w:ascii="Arial" w:hAnsi="Arial" w:cs="Arial"/>
                <w:bCs/>
                <w:noProof/>
                <w:sz w:val="22"/>
                <w:szCs w:val="22"/>
                <w:lang w:eastAsia="en-GB"/>
              </w:rPr>
            </w:pPr>
          </w:p>
          <w:p w14:paraId="48E5E973" w14:textId="3739AF87" w:rsidR="00B363EF" w:rsidRDefault="00B363EF" w:rsidP="008A47E6">
            <w:pPr>
              <w:rPr>
                <w:rFonts w:ascii="Arial" w:hAnsi="Arial" w:cs="Arial"/>
                <w:bCs/>
                <w:noProof/>
                <w:sz w:val="22"/>
                <w:szCs w:val="22"/>
                <w:lang w:eastAsia="en-GB"/>
              </w:rPr>
            </w:pPr>
          </w:p>
          <w:p w14:paraId="199864E7" w14:textId="14A243D6" w:rsidR="006F50AE" w:rsidRDefault="006F50AE" w:rsidP="008A47E6">
            <w:pPr>
              <w:rPr>
                <w:rFonts w:ascii="Arial" w:hAnsi="Arial" w:cs="Arial"/>
                <w:b/>
                <w:bCs/>
                <w:noProof/>
                <w:lang w:eastAsia="en-GB"/>
              </w:rPr>
            </w:pPr>
          </w:p>
          <w:p w14:paraId="3B679BDA" w14:textId="77777777" w:rsidR="006F50AE" w:rsidRDefault="006F50AE" w:rsidP="008A47E6">
            <w:pPr>
              <w:rPr>
                <w:rFonts w:ascii="Arial" w:hAnsi="Arial" w:cs="Arial"/>
                <w:b/>
                <w:bCs/>
                <w:noProof/>
                <w:lang w:eastAsia="en-GB"/>
              </w:rPr>
            </w:pPr>
          </w:p>
          <w:p w14:paraId="05F70129" w14:textId="006E3F10" w:rsidR="006F50AE" w:rsidRPr="006F50AE" w:rsidRDefault="006F50AE" w:rsidP="008A47E6">
            <w:pPr>
              <w:rPr>
                <w:rFonts w:ascii="Arial" w:hAnsi="Arial" w:cs="Arial"/>
                <w:b/>
                <w:bCs/>
                <w:noProof/>
                <w:lang w:eastAsia="en-GB"/>
              </w:rPr>
            </w:pPr>
          </w:p>
        </w:tc>
        <w:tc>
          <w:tcPr>
            <w:tcW w:w="4820" w:type="dxa"/>
            <w:shd w:val="clear" w:color="auto" w:fill="92CDDC" w:themeFill="accent5" w:themeFillTint="99"/>
          </w:tcPr>
          <w:p w14:paraId="5862DEE0" w14:textId="77777777" w:rsidR="006F50AE" w:rsidRDefault="009D2ED9" w:rsidP="008A47E6">
            <w:pPr>
              <w:rPr>
                <w:rFonts w:ascii="Arial" w:hAnsi="Arial" w:cs="Arial"/>
                <w:b/>
                <w:bCs/>
                <w:i/>
                <w:iCs/>
                <w:noProof/>
                <w:sz w:val="22"/>
                <w:szCs w:val="22"/>
                <w:lang w:eastAsia="en-GB"/>
              </w:rPr>
            </w:pPr>
            <w:r w:rsidRPr="009D2ED9">
              <w:rPr>
                <w:rFonts w:ascii="Arial" w:hAnsi="Arial" w:cs="Arial"/>
                <w:b/>
                <w:bCs/>
                <w:i/>
                <w:iCs/>
                <w:noProof/>
                <w:sz w:val="22"/>
                <w:szCs w:val="22"/>
                <w:lang w:eastAsia="en-GB"/>
              </w:rPr>
              <w:t>Please detail evidence of impact here. This may be quantatitive  e.g. data or qualititive e.g. feedback from stakeholders.</w:t>
            </w:r>
          </w:p>
          <w:p w14:paraId="6637672F" w14:textId="77777777" w:rsidR="007C4B2B" w:rsidRDefault="007C4B2B" w:rsidP="008A47E6">
            <w:pPr>
              <w:rPr>
                <w:rFonts w:ascii="Arial" w:hAnsi="Arial" w:cs="Arial"/>
                <w:b/>
                <w:bCs/>
                <w:i/>
                <w:iCs/>
                <w:noProof/>
                <w:sz w:val="22"/>
                <w:szCs w:val="22"/>
                <w:lang w:eastAsia="en-GB"/>
              </w:rPr>
            </w:pPr>
          </w:p>
          <w:p w14:paraId="67B28B55" w14:textId="77777777" w:rsidR="007C4B2B" w:rsidRDefault="007C4B2B" w:rsidP="008A47E6">
            <w:pPr>
              <w:rPr>
                <w:rFonts w:ascii="Arial" w:hAnsi="Arial" w:cs="Arial"/>
                <w:b/>
                <w:bCs/>
                <w:i/>
                <w:iCs/>
                <w:noProof/>
                <w:sz w:val="22"/>
                <w:szCs w:val="22"/>
                <w:lang w:eastAsia="en-GB"/>
              </w:rPr>
            </w:pPr>
          </w:p>
          <w:p w14:paraId="32D06B22" w14:textId="77777777" w:rsidR="007C4B2B" w:rsidRDefault="007C4B2B" w:rsidP="008A47E6">
            <w:pPr>
              <w:rPr>
                <w:rFonts w:ascii="Arial" w:hAnsi="Arial" w:cs="Arial"/>
                <w:b/>
                <w:bCs/>
                <w:i/>
                <w:iCs/>
                <w:noProof/>
                <w:sz w:val="22"/>
                <w:szCs w:val="22"/>
                <w:lang w:eastAsia="en-GB"/>
              </w:rPr>
            </w:pPr>
          </w:p>
          <w:p w14:paraId="0E66F899" w14:textId="76550FC9" w:rsidR="007C4B2B" w:rsidRPr="007C4B2B" w:rsidRDefault="00D01986" w:rsidP="008A47E6">
            <w:pPr>
              <w:rPr>
                <w:rFonts w:ascii="Arial" w:hAnsi="Arial" w:cs="Arial"/>
                <w:bCs/>
                <w:iCs/>
                <w:noProof/>
                <w:sz w:val="22"/>
                <w:szCs w:val="22"/>
                <w:lang w:eastAsia="en-GB"/>
              </w:rPr>
            </w:pPr>
            <w:r>
              <w:rPr>
                <w:rFonts w:ascii="Arial" w:hAnsi="Arial" w:cs="Arial"/>
                <w:bCs/>
                <w:iCs/>
                <w:noProof/>
                <w:sz w:val="22"/>
                <w:szCs w:val="22"/>
                <w:lang w:eastAsia="en-GB"/>
              </w:rPr>
              <w:t>Forward plan dialogue</w:t>
            </w:r>
          </w:p>
          <w:p w14:paraId="014759BE" w14:textId="77777777" w:rsidR="007C4B2B" w:rsidRPr="007C4B2B" w:rsidRDefault="007C4B2B" w:rsidP="008A47E6">
            <w:pPr>
              <w:rPr>
                <w:rFonts w:ascii="Arial" w:hAnsi="Arial" w:cs="Arial"/>
                <w:bCs/>
                <w:iCs/>
                <w:noProof/>
                <w:sz w:val="22"/>
                <w:szCs w:val="22"/>
                <w:lang w:eastAsia="en-GB"/>
              </w:rPr>
            </w:pPr>
            <w:r w:rsidRPr="007C4B2B">
              <w:rPr>
                <w:rFonts w:ascii="Arial" w:hAnsi="Arial" w:cs="Arial"/>
                <w:bCs/>
                <w:iCs/>
                <w:noProof/>
                <w:sz w:val="22"/>
                <w:szCs w:val="22"/>
                <w:lang w:eastAsia="en-GB"/>
              </w:rPr>
              <w:t>Tracking meetings</w:t>
            </w:r>
          </w:p>
          <w:p w14:paraId="25220D2F" w14:textId="77777777" w:rsidR="007C4B2B" w:rsidRDefault="007C4B2B" w:rsidP="008A47E6">
            <w:pPr>
              <w:rPr>
                <w:rFonts w:ascii="Arial" w:hAnsi="Arial" w:cs="Arial"/>
                <w:bCs/>
                <w:iCs/>
                <w:noProof/>
                <w:sz w:val="22"/>
                <w:szCs w:val="22"/>
                <w:lang w:eastAsia="en-GB"/>
              </w:rPr>
            </w:pPr>
            <w:r w:rsidRPr="007C4B2B">
              <w:rPr>
                <w:rFonts w:ascii="Arial" w:hAnsi="Arial" w:cs="Arial"/>
                <w:bCs/>
                <w:iCs/>
                <w:noProof/>
                <w:sz w:val="22"/>
                <w:szCs w:val="22"/>
                <w:lang w:eastAsia="en-GB"/>
              </w:rPr>
              <w:t>Jotter monitoring</w:t>
            </w:r>
          </w:p>
          <w:p w14:paraId="0BE163C5" w14:textId="384B870F" w:rsidR="007C4B2B" w:rsidRDefault="007C4B2B" w:rsidP="008A47E6">
            <w:pPr>
              <w:rPr>
                <w:rFonts w:ascii="Arial" w:hAnsi="Arial" w:cs="Arial"/>
                <w:bCs/>
                <w:iCs/>
                <w:noProof/>
                <w:sz w:val="22"/>
                <w:szCs w:val="22"/>
                <w:lang w:eastAsia="en-GB"/>
              </w:rPr>
            </w:pPr>
            <w:r>
              <w:rPr>
                <w:rFonts w:ascii="Arial" w:hAnsi="Arial" w:cs="Arial"/>
                <w:bCs/>
                <w:iCs/>
                <w:noProof/>
                <w:sz w:val="22"/>
                <w:szCs w:val="22"/>
                <w:lang w:eastAsia="en-GB"/>
              </w:rPr>
              <w:t>Learner feedback</w:t>
            </w:r>
          </w:p>
          <w:p w14:paraId="448919CC" w14:textId="70853DE9" w:rsidR="00D01986" w:rsidRDefault="00D01986" w:rsidP="008A47E6">
            <w:pPr>
              <w:rPr>
                <w:rFonts w:ascii="Arial" w:hAnsi="Arial" w:cs="Arial"/>
                <w:bCs/>
                <w:iCs/>
                <w:noProof/>
                <w:sz w:val="22"/>
                <w:szCs w:val="22"/>
                <w:lang w:eastAsia="en-GB"/>
              </w:rPr>
            </w:pPr>
            <w:r>
              <w:rPr>
                <w:rFonts w:ascii="Arial" w:hAnsi="Arial" w:cs="Arial"/>
                <w:bCs/>
                <w:iCs/>
                <w:noProof/>
                <w:sz w:val="22"/>
                <w:szCs w:val="22"/>
                <w:lang w:eastAsia="en-GB"/>
              </w:rPr>
              <w:t>Assessments- NGRT, Writing assessments, benchmarking for reading, spelling assessments, numeracy assessments.</w:t>
            </w:r>
          </w:p>
          <w:p w14:paraId="42A50337" w14:textId="22BA04B4" w:rsidR="00B363EF" w:rsidRDefault="00B363EF" w:rsidP="008A47E6">
            <w:pPr>
              <w:rPr>
                <w:rFonts w:ascii="Arial" w:hAnsi="Arial" w:cs="Arial"/>
                <w:bCs/>
                <w:iCs/>
                <w:noProof/>
                <w:sz w:val="22"/>
                <w:szCs w:val="22"/>
                <w:lang w:eastAsia="en-GB"/>
              </w:rPr>
            </w:pPr>
            <w:r>
              <w:rPr>
                <w:rFonts w:ascii="Arial" w:hAnsi="Arial" w:cs="Arial"/>
                <w:bCs/>
                <w:iCs/>
                <w:noProof/>
                <w:sz w:val="22"/>
                <w:szCs w:val="22"/>
                <w:lang w:eastAsia="en-GB"/>
              </w:rPr>
              <w:t>SSA timetables</w:t>
            </w:r>
          </w:p>
          <w:p w14:paraId="555336D2" w14:textId="3399000B" w:rsidR="00B363EF" w:rsidRDefault="00B363EF" w:rsidP="008A47E6">
            <w:pPr>
              <w:rPr>
                <w:rFonts w:ascii="Arial" w:hAnsi="Arial" w:cs="Arial"/>
                <w:bCs/>
                <w:iCs/>
                <w:noProof/>
                <w:sz w:val="22"/>
                <w:szCs w:val="22"/>
                <w:lang w:eastAsia="en-GB"/>
              </w:rPr>
            </w:pPr>
            <w:r>
              <w:rPr>
                <w:rFonts w:ascii="Arial" w:hAnsi="Arial" w:cs="Arial"/>
                <w:bCs/>
                <w:iCs/>
                <w:noProof/>
                <w:sz w:val="22"/>
                <w:szCs w:val="22"/>
                <w:lang w:eastAsia="en-GB"/>
              </w:rPr>
              <w:t>PEF teacher timetable</w:t>
            </w:r>
          </w:p>
          <w:p w14:paraId="0FA3689C" w14:textId="0AF0EE82" w:rsidR="00B363EF" w:rsidRDefault="00B363EF" w:rsidP="008A47E6">
            <w:pPr>
              <w:rPr>
                <w:rFonts w:ascii="Arial" w:hAnsi="Arial" w:cs="Arial"/>
                <w:bCs/>
                <w:iCs/>
                <w:noProof/>
                <w:sz w:val="22"/>
                <w:szCs w:val="22"/>
                <w:lang w:eastAsia="en-GB"/>
              </w:rPr>
            </w:pPr>
          </w:p>
          <w:p w14:paraId="57FAAFCA" w14:textId="4736CBEC" w:rsidR="00B363EF" w:rsidRDefault="00B363EF" w:rsidP="008A47E6">
            <w:pPr>
              <w:rPr>
                <w:rFonts w:ascii="Arial" w:hAnsi="Arial" w:cs="Arial"/>
                <w:bCs/>
                <w:iCs/>
                <w:noProof/>
                <w:sz w:val="22"/>
                <w:szCs w:val="22"/>
                <w:lang w:eastAsia="en-GB"/>
              </w:rPr>
            </w:pPr>
          </w:p>
          <w:p w14:paraId="1C39FA06" w14:textId="7739711F" w:rsidR="00B363EF" w:rsidRDefault="00B363EF" w:rsidP="008A47E6">
            <w:pPr>
              <w:rPr>
                <w:rFonts w:ascii="Arial" w:hAnsi="Arial" w:cs="Arial"/>
                <w:bCs/>
                <w:iCs/>
                <w:noProof/>
                <w:sz w:val="22"/>
                <w:szCs w:val="22"/>
                <w:lang w:eastAsia="en-GB"/>
              </w:rPr>
            </w:pPr>
          </w:p>
          <w:p w14:paraId="71B5B442" w14:textId="4A3E721A" w:rsidR="00B363EF" w:rsidRDefault="00B363EF" w:rsidP="008A47E6">
            <w:pPr>
              <w:rPr>
                <w:rFonts w:ascii="Arial" w:hAnsi="Arial" w:cs="Arial"/>
                <w:bCs/>
                <w:iCs/>
                <w:noProof/>
                <w:sz w:val="22"/>
                <w:szCs w:val="22"/>
                <w:lang w:eastAsia="en-GB"/>
              </w:rPr>
            </w:pPr>
            <w:r>
              <w:rPr>
                <w:rFonts w:ascii="Arial" w:hAnsi="Arial" w:cs="Arial"/>
                <w:bCs/>
                <w:iCs/>
                <w:noProof/>
                <w:sz w:val="22"/>
                <w:szCs w:val="22"/>
                <w:lang w:eastAsia="en-GB"/>
              </w:rPr>
              <w:t>Creation of homelearning guidelines for staff and parents.</w:t>
            </w:r>
          </w:p>
          <w:p w14:paraId="58AC314D" w14:textId="3575392F" w:rsidR="0024322E" w:rsidRDefault="0024322E" w:rsidP="008A47E6">
            <w:pPr>
              <w:rPr>
                <w:rFonts w:ascii="Arial" w:hAnsi="Arial" w:cs="Arial"/>
                <w:bCs/>
                <w:iCs/>
                <w:noProof/>
                <w:sz w:val="22"/>
                <w:szCs w:val="22"/>
                <w:lang w:eastAsia="en-GB"/>
              </w:rPr>
            </w:pPr>
            <w:r>
              <w:rPr>
                <w:rFonts w:ascii="Arial" w:hAnsi="Arial" w:cs="Arial"/>
                <w:bCs/>
                <w:iCs/>
                <w:noProof/>
                <w:sz w:val="22"/>
                <w:szCs w:val="22"/>
                <w:lang w:eastAsia="en-GB"/>
              </w:rPr>
              <w:t>All teaching staff trained in using Google classroom.</w:t>
            </w:r>
          </w:p>
          <w:p w14:paraId="6D1F7D83" w14:textId="77777777" w:rsidR="0024322E" w:rsidRDefault="0024322E" w:rsidP="008A47E6">
            <w:pPr>
              <w:rPr>
                <w:rFonts w:ascii="Arial" w:hAnsi="Arial" w:cs="Arial"/>
                <w:bCs/>
                <w:iCs/>
                <w:noProof/>
                <w:sz w:val="22"/>
                <w:szCs w:val="22"/>
                <w:lang w:eastAsia="en-GB"/>
              </w:rPr>
            </w:pPr>
          </w:p>
          <w:p w14:paraId="4F9D0D78" w14:textId="77777777" w:rsidR="0024322E" w:rsidRDefault="0024322E" w:rsidP="008A47E6">
            <w:pPr>
              <w:rPr>
                <w:rFonts w:ascii="Arial" w:hAnsi="Arial" w:cs="Arial"/>
                <w:bCs/>
                <w:iCs/>
                <w:noProof/>
                <w:sz w:val="22"/>
                <w:szCs w:val="22"/>
                <w:lang w:eastAsia="en-GB"/>
              </w:rPr>
            </w:pPr>
          </w:p>
          <w:p w14:paraId="721C9C7F" w14:textId="77777777" w:rsidR="00B363EF" w:rsidRDefault="00B363EF" w:rsidP="008A47E6">
            <w:pPr>
              <w:rPr>
                <w:rFonts w:ascii="Arial" w:hAnsi="Arial" w:cs="Arial"/>
                <w:bCs/>
                <w:iCs/>
                <w:noProof/>
                <w:sz w:val="22"/>
                <w:szCs w:val="22"/>
                <w:lang w:eastAsia="en-GB"/>
              </w:rPr>
            </w:pPr>
          </w:p>
          <w:p w14:paraId="558C037E" w14:textId="77777777" w:rsidR="00B363EF" w:rsidRDefault="00B363EF" w:rsidP="008A47E6">
            <w:pPr>
              <w:rPr>
                <w:rFonts w:ascii="Arial" w:hAnsi="Arial" w:cs="Arial"/>
                <w:bCs/>
                <w:iCs/>
                <w:noProof/>
                <w:sz w:val="22"/>
                <w:szCs w:val="22"/>
                <w:lang w:eastAsia="en-GB"/>
              </w:rPr>
            </w:pPr>
          </w:p>
          <w:p w14:paraId="35D7453A" w14:textId="59938851" w:rsidR="007C4B2B" w:rsidRPr="006F50AE" w:rsidRDefault="007C4B2B" w:rsidP="008A47E6">
            <w:pPr>
              <w:rPr>
                <w:rFonts w:ascii="Arial" w:hAnsi="Arial" w:cs="Arial"/>
                <w:b/>
                <w:bCs/>
                <w:noProof/>
                <w:lang w:eastAsia="en-GB"/>
              </w:rPr>
            </w:pPr>
          </w:p>
        </w:tc>
        <w:tc>
          <w:tcPr>
            <w:tcW w:w="3211" w:type="dxa"/>
            <w:shd w:val="clear" w:color="auto" w:fill="92CDDC" w:themeFill="accent5" w:themeFillTint="99"/>
          </w:tcPr>
          <w:p w14:paraId="1C473B0A" w14:textId="77777777" w:rsidR="006F50AE" w:rsidRDefault="009D2ED9" w:rsidP="006F50AE">
            <w:pPr>
              <w:rPr>
                <w:rFonts w:ascii="Arial" w:hAnsi="Arial" w:cs="Arial"/>
                <w:b/>
                <w:bCs/>
                <w:i/>
                <w:iCs/>
                <w:noProof/>
                <w:sz w:val="22"/>
                <w:szCs w:val="22"/>
                <w:lang w:eastAsia="en-GB"/>
              </w:rPr>
            </w:pPr>
            <w:r w:rsidRPr="009D2ED9">
              <w:rPr>
                <w:rFonts w:ascii="Arial" w:hAnsi="Arial" w:cs="Arial"/>
                <w:b/>
                <w:bCs/>
                <w:i/>
                <w:iCs/>
                <w:noProof/>
                <w:sz w:val="22"/>
                <w:szCs w:val="22"/>
                <w:lang w:eastAsia="en-GB"/>
              </w:rPr>
              <w:t>Please list your new priorities under this heading. These will form the basis of your SIP for Session 21/22.</w:t>
            </w:r>
          </w:p>
          <w:p w14:paraId="5DBA5624" w14:textId="77777777" w:rsidR="00B363EF" w:rsidRDefault="00B363EF" w:rsidP="006F50AE">
            <w:pPr>
              <w:rPr>
                <w:rFonts w:ascii="Arial" w:hAnsi="Arial" w:cs="Arial"/>
                <w:b/>
                <w:bCs/>
                <w:i/>
                <w:iCs/>
                <w:noProof/>
                <w:sz w:val="22"/>
                <w:szCs w:val="22"/>
                <w:lang w:eastAsia="en-GB"/>
              </w:rPr>
            </w:pPr>
          </w:p>
          <w:p w14:paraId="7D9D631C" w14:textId="5D346C71" w:rsidR="00B363EF" w:rsidRDefault="00B363EF" w:rsidP="006F50AE">
            <w:pPr>
              <w:rPr>
                <w:rFonts w:ascii="Arial" w:hAnsi="Arial" w:cs="Arial"/>
                <w:bCs/>
                <w:iCs/>
                <w:noProof/>
                <w:sz w:val="22"/>
                <w:szCs w:val="22"/>
                <w:lang w:eastAsia="en-GB"/>
              </w:rPr>
            </w:pPr>
            <w:r w:rsidRPr="00B363EF">
              <w:rPr>
                <w:rFonts w:ascii="Arial" w:hAnsi="Arial" w:cs="Arial"/>
                <w:bCs/>
                <w:iCs/>
                <w:noProof/>
                <w:sz w:val="22"/>
                <w:szCs w:val="22"/>
                <w:lang w:eastAsia="en-GB"/>
              </w:rPr>
              <w:t>Continue to use assessment and attendance data</w:t>
            </w:r>
            <w:r>
              <w:rPr>
                <w:rFonts w:ascii="Arial" w:hAnsi="Arial" w:cs="Arial"/>
                <w:bCs/>
                <w:iCs/>
                <w:noProof/>
                <w:sz w:val="22"/>
                <w:szCs w:val="22"/>
                <w:lang w:eastAsia="en-GB"/>
              </w:rPr>
              <w:t xml:space="preserve"> to plan and deliver interventions to increase attainment in literacy and numeracy.</w:t>
            </w:r>
            <w:r w:rsidR="004F6092">
              <w:rPr>
                <w:rFonts w:ascii="Arial" w:hAnsi="Arial" w:cs="Arial"/>
                <w:bCs/>
                <w:iCs/>
                <w:noProof/>
                <w:sz w:val="22"/>
                <w:szCs w:val="22"/>
                <w:lang w:eastAsia="en-GB"/>
              </w:rPr>
              <w:t>Tracking and teacher dialogues are built into WTA.</w:t>
            </w:r>
          </w:p>
          <w:p w14:paraId="2E788DBA" w14:textId="77777777" w:rsidR="0024322E" w:rsidRDefault="0024322E" w:rsidP="006F50AE">
            <w:pPr>
              <w:rPr>
                <w:rFonts w:ascii="Arial" w:hAnsi="Arial" w:cs="Arial"/>
                <w:bCs/>
                <w:iCs/>
                <w:noProof/>
                <w:sz w:val="22"/>
                <w:szCs w:val="22"/>
                <w:lang w:eastAsia="en-GB"/>
              </w:rPr>
            </w:pPr>
          </w:p>
          <w:p w14:paraId="30044706" w14:textId="77777777" w:rsidR="0024322E" w:rsidRDefault="0024322E" w:rsidP="006F50AE">
            <w:pPr>
              <w:rPr>
                <w:rFonts w:ascii="Arial" w:hAnsi="Arial" w:cs="Arial"/>
                <w:bCs/>
                <w:iCs/>
                <w:noProof/>
                <w:sz w:val="22"/>
                <w:szCs w:val="22"/>
                <w:lang w:eastAsia="en-GB"/>
              </w:rPr>
            </w:pPr>
          </w:p>
          <w:p w14:paraId="49B5A5A4" w14:textId="77777777" w:rsidR="0024322E" w:rsidRDefault="0024322E" w:rsidP="006F50AE">
            <w:pPr>
              <w:rPr>
                <w:rFonts w:ascii="Arial" w:hAnsi="Arial" w:cs="Arial"/>
                <w:bCs/>
                <w:iCs/>
                <w:noProof/>
                <w:sz w:val="22"/>
                <w:szCs w:val="22"/>
                <w:lang w:eastAsia="en-GB"/>
              </w:rPr>
            </w:pPr>
          </w:p>
          <w:p w14:paraId="1B43604B" w14:textId="5A4AA652" w:rsidR="0024322E" w:rsidRDefault="0024322E" w:rsidP="006F50AE">
            <w:pPr>
              <w:rPr>
                <w:rFonts w:ascii="Arial" w:hAnsi="Arial" w:cs="Arial"/>
                <w:bCs/>
                <w:iCs/>
                <w:noProof/>
                <w:sz w:val="22"/>
                <w:szCs w:val="22"/>
                <w:lang w:eastAsia="en-GB"/>
              </w:rPr>
            </w:pPr>
          </w:p>
          <w:p w14:paraId="41E5D545" w14:textId="6C122A62" w:rsidR="0024322E" w:rsidRDefault="0024322E" w:rsidP="006F50AE">
            <w:pPr>
              <w:rPr>
                <w:rFonts w:ascii="Arial" w:hAnsi="Arial" w:cs="Arial"/>
                <w:bCs/>
                <w:iCs/>
                <w:noProof/>
                <w:sz w:val="22"/>
                <w:szCs w:val="22"/>
                <w:lang w:eastAsia="en-GB"/>
              </w:rPr>
            </w:pPr>
            <w:r>
              <w:rPr>
                <w:rFonts w:ascii="Arial" w:hAnsi="Arial" w:cs="Arial"/>
                <w:bCs/>
                <w:iCs/>
                <w:noProof/>
                <w:sz w:val="22"/>
                <w:szCs w:val="22"/>
                <w:lang w:eastAsia="en-GB"/>
              </w:rPr>
              <w:t>Build on current knowledge of Google classroom to further develop use of online learning for specific stages and or areas of the curriculum.</w:t>
            </w:r>
            <w:r w:rsidR="00847C06">
              <w:rPr>
                <w:rFonts w:ascii="Arial" w:hAnsi="Arial" w:cs="Arial"/>
                <w:bCs/>
                <w:iCs/>
                <w:noProof/>
                <w:sz w:val="22"/>
                <w:szCs w:val="22"/>
                <w:lang w:eastAsia="en-GB"/>
              </w:rPr>
              <w:t xml:space="preserve"> After school clubs.</w:t>
            </w:r>
          </w:p>
          <w:p w14:paraId="5107CEAA" w14:textId="33903D14" w:rsidR="00F912F3" w:rsidRDefault="00F912F3" w:rsidP="006F50AE">
            <w:pPr>
              <w:rPr>
                <w:rFonts w:ascii="Arial" w:hAnsi="Arial" w:cs="Arial"/>
                <w:bCs/>
                <w:iCs/>
                <w:noProof/>
                <w:sz w:val="22"/>
                <w:szCs w:val="22"/>
                <w:lang w:eastAsia="en-GB"/>
              </w:rPr>
            </w:pPr>
          </w:p>
          <w:p w14:paraId="4665B693" w14:textId="77777777" w:rsidR="00F912F3" w:rsidRDefault="00F912F3" w:rsidP="00F912F3">
            <w:pPr>
              <w:rPr>
                <w:rFonts w:ascii="Arial" w:hAnsi="Arial" w:cs="Arial"/>
                <w:bCs/>
                <w:iCs/>
                <w:noProof/>
                <w:sz w:val="22"/>
                <w:szCs w:val="22"/>
                <w:lang w:eastAsia="en-GB"/>
              </w:rPr>
            </w:pPr>
            <w:r>
              <w:rPr>
                <w:rFonts w:ascii="Arial" w:hAnsi="Arial" w:cs="Arial"/>
                <w:bCs/>
                <w:iCs/>
                <w:noProof/>
                <w:sz w:val="22"/>
                <w:szCs w:val="22"/>
                <w:lang w:eastAsia="en-GB"/>
              </w:rPr>
              <w:t>Initiate working towards a Reading School Recognition.</w:t>
            </w:r>
          </w:p>
          <w:p w14:paraId="7E613BDA" w14:textId="0FF0ED3D" w:rsidR="00F912F3" w:rsidRDefault="00F912F3" w:rsidP="006F50AE">
            <w:pPr>
              <w:rPr>
                <w:rFonts w:ascii="Arial" w:hAnsi="Arial" w:cs="Arial"/>
                <w:bCs/>
                <w:iCs/>
                <w:noProof/>
                <w:sz w:val="22"/>
                <w:szCs w:val="22"/>
                <w:lang w:eastAsia="en-GB"/>
              </w:rPr>
            </w:pPr>
            <w:r>
              <w:rPr>
                <w:rFonts w:ascii="Arial" w:hAnsi="Arial" w:cs="Arial"/>
                <w:bCs/>
                <w:iCs/>
                <w:noProof/>
                <w:sz w:val="22"/>
                <w:szCs w:val="22"/>
                <w:lang w:eastAsia="en-GB"/>
              </w:rPr>
              <w:t>By May 22 have achieved bronze level recognition. Teacher leading initiative and based in school library.</w:t>
            </w:r>
          </w:p>
          <w:p w14:paraId="28C9E58C" w14:textId="77777777" w:rsidR="00847C06" w:rsidRDefault="00847C06" w:rsidP="006F50AE">
            <w:pPr>
              <w:rPr>
                <w:rFonts w:ascii="Arial" w:hAnsi="Arial" w:cs="Arial"/>
                <w:bCs/>
                <w:iCs/>
                <w:noProof/>
                <w:sz w:val="22"/>
                <w:szCs w:val="22"/>
                <w:lang w:eastAsia="en-GB"/>
              </w:rPr>
            </w:pPr>
          </w:p>
          <w:p w14:paraId="68D37DC2" w14:textId="1E4050FB" w:rsidR="00F912F3" w:rsidRPr="00847C06" w:rsidRDefault="00F912F3" w:rsidP="00847C06">
            <w:pPr>
              <w:rPr>
                <w:rFonts w:ascii="Arial" w:hAnsi="Arial" w:cs="Arial"/>
                <w:color w:val="FFFFFF" w:themeColor="background1"/>
                <w:sz w:val="22"/>
                <w:szCs w:val="22"/>
              </w:rPr>
            </w:pPr>
            <w:r w:rsidRPr="00847C06">
              <w:rPr>
                <w:rFonts w:ascii="Arial" w:hAnsi="Arial" w:cs="Arial"/>
                <w:color w:val="000000" w:themeColor="text1"/>
                <w:sz w:val="22"/>
                <w:szCs w:val="22"/>
              </w:rPr>
              <w:t>Refocus on the increase in attainment through the provision of effective and timely feedback.</w:t>
            </w:r>
          </w:p>
          <w:p w14:paraId="75A7B94B" w14:textId="78511975" w:rsidR="00847C06" w:rsidRDefault="00847C06" w:rsidP="00847C06">
            <w:pPr>
              <w:rPr>
                <w:rFonts w:ascii="Arial" w:hAnsi="Arial" w:cs="Arial"/>
                <w:color w:val="000000" w:themeColor="text1"/>
                <w:sz w:val="22"/>
                <w:szCs w:val="22"/>
              </w:rPr>
            </w:pPr>
          </w:p>
          <w:p w14:paraId="1E8785F5" w14:textId="34DB9363" w:rsidR="00F912F3" w:rsidRPr="00F63879" w:rsidRDefault="00847C06" w:rsidP="006F50AE">
            <w:pPr>
              <w:rPr>
                <w:rFonts w:ascii="Arial" w:hAnsi="Arial" w:cs="Arial"/>
                <w:color w:val="000000" w:themeColor="text1"/>
                <w:sz w:val="22"/>
                <w:szCs w:val="22"/>
              </w:rPr>
            </w:pPr>
            <w:r>
              <w:rPr>
                <w:rFonts w:ascii="Arial" w:hAnsi="Arial" w:cs="Arial"/>
                <w:color w:val="000000" w:themeColor="text1"/>
                <w:sz w:val="22"/>
                <w:szCs w:val="22"/>
              </w:rPr>
              <w:t>Revisit previous work on game-based learning to increase numeracy engagement and attainment.</w:t>
            </w:r>
          </w:p>
        </w:tc>
      </w:tr>
      <w:bookmarkEnd w:id="1"/>
    </w:tbl>
    <w:p w14:paraId="28136444" w14:textId="77777777" w:rsidR="006F50AE" w:rsidRDefault="006F50AE"/>
    <w:sectPr w:rsidR="006F50AE" w:rsidSect="00163B33">
      <w:pgSz w:w="16838" w:h="11906" w:orient="landscape"/>
      <w:pgMar w:top="432" w:right="432" w:bottom="432" w:left="432"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511B2B" w14:textId="77777777" w:rsidR="00F63879" w:rsidRDefault="00F63879" w:rsidP="008451F4">
      <w:r>
        <w:separator/>
      </w:r>
    </w:p>
  </w:endnote>
  <w:endnote w:type="continuationSeparator" w:id="0">
    <w:p w14:paraId="77814250" w14:textId="77777777" w:rsidR="00F63879" w:rsidRDefault="00F63879" w:rsidP="00845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1D0376" w14:textId="77777777" w:rsidR="00F63879" w:rsidRDefault="00F63879" w:rsidP="008451F4">
      <w:r>
        <w:separator/>
      </w:r>
    </w:p>
  </w:footnote>
  <w:footnote w:type="continuationSeparator" w:id="0">
    <w:p w14:paraId="227FA1B1" w14:textId="77777777" w:rsidR="00F63879" w:rsidRDefault="00F63879" w:rsidP="008451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111FD" w14:textId="140FA2E0" w:rsidR="00F63879" w:rsidRPr="00B34D0B" w:rsidRDefault="00F63879">
    <w:pPr>
      <w:pStyle w:val="Header"/>
      <w:rPr>
        <w:rFonts w:asciiTheme="majorHAnsi" w:hAnsiTheme="majorHAnsi"/>
        <w:color w:val="7F7F7F"/>
        <w:sz w:val="18"/>
        <w:szCs w:val="18"/>
      </w:rPr>
    </w:pPr>
    <w:r>
      <w:rPr>
        <w:rFonts w:asciiTheme="majorHAnsi" w:hAnsiTheme="majorHAnsi"/>
        <w:color w:val="7F7F7F"/>
        <w:sz w:val="18"/>
        <w:szCs w:val="18"/>
      </w:rPr>
      <w:t>South Lanarkshire Council: Recovery Planning</w:t>
    </w:r>
  </w:p>
  <w:p w14:paraId="7FFBD792" w14:textId="77777777" w:rsidR="00F63879" w:rsidRDefault="00F638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F5FBC"/>
    <w:multiLevelType w:val="multilevel"/>
    <w:tmpl w:val="D952BBB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44E5630"/>
    <w:multiLevelType w:val="hybridMultilevel"/>
    <w:tmpl w:val="CFA20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5E77B2"/>
    <w:multiLevelType w:val="hybridMultilevel"/>
    <w:tmpl w:val="7F8A69F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6DC23E2"/>
    <w:multiLevelType w:val="multilevel"/>
    <w:tmpl w:val="7A384B4E"/>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A0A2C13"/>
    <w:multiLevelType w:val="hybridMultilevel"/>
    <w:tmpl w:val="2034C2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E887E98"/>
    <w:multiLevelType w:val="hybridMultilevel"/>
    <w:tmpl w:val="9C723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052159"/>
    <w:multiLevelType w:val="hybridMultilevel"/>
    <w:tmpl w:val="E0ACE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82733A"/>
    <w:multiLevelType w:val="hybridMultilevel"/>
    <w:tmpl w:val="E158B338"/>
    <w:lvl w:ilvl="0" w:tplc="960E3ECE">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642714"/>
    <w:multiLevelType w:val="hybridMultilevel"/>
    <w:tmpl w:val="900CB2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DD72C1A"/>
    <w:multiLevelType w:val="hybridMultilevel"/>
    <w:tmpl w:val="46B61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C01B09"/>
    <w:multiLevelType w:val="hybridMultilevel"/>
    <w:tmpl w:val="9A52D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CF6DD4"/>
    <w:multiLevelType w:val="hybridMultilevel"/>
    <w:tmpl w:val="45926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462883"/>
    <w:multiLevelType w:val="multilevel"/>
    <w:tmpl w:val="7A384B4E"/>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44B47416"/>
    <w:multiLevelType w:val="hybridMultilevel"/>
    <w:tmpl w:val="2F068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FF3C42"/>
    <w:multiLevelType w:val="hybridMultilevel"/>
    <w:tmpl w:val="4CB08360"/>
    <w:lvl w:ilvl="0" w:tplc="51D4BD5E">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BF435C"/>
    <w:multiLevelType w:val="multilevel"/>
    <w:tmpl w:val="D952BBB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4A31073B"/>
    <w:multiLevelType w:val="hybridMultilevel"/>
    <w:tmpl w:val="33BC1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FD6691"/>
    <w:multiLevelType w:val="hybridMultilevel"/>
    <w:tmpl w:val="0D0E2C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81563D3"/>
    <w:multiLevelType w:val="hybridMultilevel"/>
    <w:tmpl w:val="B8AAC3D2"/>
    <w:lvl w:ilvl="0" w:tplc="78D62582">
      <w:start w:val="2"/>
      <w:numFmt w:val="bullet"/>
      <w:lvlText w:val="-"/>
      <w:lvlJc w:val="left"/>
      <w:pPr>
        <w:ind w:left="489"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3E0B8B"/>
    <w:multiLevelType w:val="hybridMultilevel"/>
    <w:tmpl w:val="11962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3E1440"/>
    <w:multiLevelType w:val="multilevel"/>
    <w:tmpl w:val="D952BBB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74802138"/>
    <w:multiLevelType w:val="hybridMultilevel"/>
    <w:tmpl w:val="23ACF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597766B"/>
    <w:multiLevelType w:val="hybridMultilevel"/>
    <w:tmpl w:val="55F40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D5B6858"/>
    <w:multiLevelType w:val="hybridMultilevel"/>
    <w:tmpl w:val="68E45EA6"/>
    <w:lvl w:ilvl="0" w:tplc="78D62582">
      <w:start w:val="2"/>
      <w:numFmt w:val="bullet"/>
      <w:lvlText w:val="-"/>
      <w:lvlJc w:val="left"/>
      <w:pPr>
        <w:ind w:left="489" w:hanging="360"/>
      </w:pPr>
      <w:rPr>
        <w:rFonts w:ascii="Arial" w:eastAsiaTheme="minorHAnsi" w:hAnsi="Arial" w:cs="Arial" w:hint="default"/>
      </w:rPr>
    </w:lvl>
    <w:lvl w:ilvl="1" w:tplc="08090003" w:tentative="1">
      <w:start w:val="1"/>
      <w:numFmt w:val="bullet"/>
      <w:lvlText w:val="o"/>
      <w:lvlJc w:val="left"/>
      <w:pPr>
        <w:ind w:left="1209" w:hanging="360"/>
      </w:pPr>
      <w:rPr>
        <w:rFonts w:ascii="Courier New" w:hAnsi="Courier New" w:cs="Courier New" w:hint="default"/>
      </w:rPr>
    </w:lvl>
    <w:lvl w:ilvl="2" w:tplc="08090005" w:tentative="1">
      <w:start w:val="1"/>
      <w:numFmt w:val="bullet"/>
      <w:lvlText w:val=""/>
      <w:lvlJc w:val="left"/>
      <w:pPr>
        <w:ind w:left="1929" w:hanging="360"/>
      </w:pPr>
      <w:rPr>
        <w:rFonts w:ascii="Wingdings" w:hAnsi="Wingdings" w:hint="default"/>
      </w:rPr>
    </w:lvl>
    <w:lvl w:ilvl="3" w:tplc="08090001" w:tentative="1">
      <w:start w:val="1"/>
      <w:numFmt w:val="bullet"/>
      <w:lvlText w:val=""/>
      <w:lvlJc w:val="left"/>
      <w:pPr>
        <w:ind w:left="2649" w:hanging="360"/>
      </w:pPr>
      <w:rPr>
        <w:rFonts w:ascii="Symbol" w:hAnsi="Symbol" w:hint="default"/>
      </w:rPr>
    </w:lvl>
    <w:lvl w:ilvl="4" w:tplc="08090003" w:tentative="1">
      <w:start w:val="1"/>
      <w:numFmt w:val="bullet"/>
      <w:lvlText w:val="o"/>
      <w:lvlJc w:val="left"/>
      <w:pPr>
        <w:ind w:left="3369" w:hanging="360"/>
      </w:pPr>
      <w:rPr>
        <w:rFonts w:ascii="Courier New" w:hAnsi="Courier New" w:cs="Courier New" w:hint="default"/>
      </w:rPr>
    </w:lvl>
    <w:lvl w:ilvl="5" w:tplc="08090005" w:tentative="1">
      <w:start w:val="1"/>
      <w:numFmt w:val="bullet"/>
      <w:lvlText w:val=""/>
      <w:lvlJc w:val="left"/>
      <w:pPr>
        <w:ind w:left="4089" w:hanging="360"/>
      </w:pPr>
      <w:rPr>
        <w:rFonts w:ascii="Wingdings" w:hAnsi="Wingdings" w:hint="default"/>
      </w:rPr>
    </w:lvl>
    <w:lvl w:ilvl="6" w:tplc="08090001" w:tentative="1">
      <w:start w:val="1"/>
      <w:numFmt w:val="bullet"/>
      <w:lvlText w:val=""/>
      <w:lvlJc w:val="left"/>
      <w:pPr>
        <w:ind w:left="4809" w:hanging="360"/>
      </w:pPr>
      <w:rPr>
        <w:rFonts w:ascii="Symbol" w:hAnsi="Symbol" w:hint="default"/>
      </w:rPr>
    </w:lvl>
    <w:lvl w:ilvl="7" w:tplc="08090003" w:tentative="1">
      <w:start w:val="1"/>
      <w:numFmt w:val="bullet"/>
      <w:lvlText w:val="o"/>
      <w:lvlJc w:val="left"/>
      <w:pPr>
        <w:ind w:left="5529" w:hanging="360"/>
      </w:pPr>
      <w:rPr>
        <w:rFonts w:ascii="Courier New" w:hAnsi="Courier New" w:cs="Courier New" w:hint="default"/>
      </w:rPr>
    </w:lvl>
    <w:lvl w:ilvl="8" w:tplc="08090005" w:tentative="1">
      <w:start w:val="1"/>
      <w:numFmt w:val="bullet"/>
      <w:lvlText w:val=""/>
      <w:lvlJc w:val="left"/>
      <w:pPr>
        <w:ind w:left="6249" w:hanging="360"/>
      </w:pPr>
      <w:rPr>
        <w:rFonts w:ascii="Wingdings" w:hAnsi="Wingdings" w:hint="default"/>
      </w:rPr>
    </w:lvl>
  </w:abstractNum>
  <w:num w:numId="1">
    <w:abstractNumId w:val="7"/>
  </w:num>
  <w:num w:numId="2">
    <w:abstractNumId w:val="2"/>
  </w:num>
  <w:num w:numId="3">
    <w:abstractNumId w:val="9"/>
  </w:num>
  <w:num w:numId="4">
    <w:abstractNumId w:val="16"/>
  </w:num>
  <w:num w:numId="5">
    <w:abstractNumId w:val="19"/>
  </w:num>
  <w:num w:numId="6">
    <w:abstractNumId w:val="6"/>
  </w:num>
  <w:num w:numId="7">
    <w:abstractNumId w:val="23"/>
  </w:num>
  <w:num w:numId="8">
    <w:abstractNumId w:val="21"/>
  </w:num>
  <w:num w:numId="9">
    <w:abstractNumId w:val="18"/>
  </w:num>
  <w:num w:numId="10">
    <w:abstractNumId w:val="10"/>
  </w:num>
  <w:num w:numId="11">
    <w:abstractNumId w:val="5"/>
  </w:num>
  <w:num w:numId="12">
    <w:abstractNumId w:val="8"/>
  </w:num>
  <w:num w:numId="13">
    <w:abstractNumId w:val="17"/>
  </w:num>
  <w:num w:numId="14">
    <w:abstractNumId w:val="1"/>
  </w:num>
  <w:num w:numId="15">
    <w:abstractNumId w:val="4"/>
  </w:num>
  <w:num w:numId="16">
    <w:abstractNumId w:val="11"/>
  </w:num>
  <w:num w:numId="17">
    <w:abstractNumId w:val="22"/>
  </w:num>
  <w:num w:numId="18">
    <w:abstractNumId w:val="12"/>
  </w:num>
  <w:num w:numId="19">
    <w:abstractNumId w:val="15"/>
  </w:num>
  <w:num w:numId="20">
    <w:abstractNumId w:val="0"/>
  </w:num>
  <w:num w:numId="21">
    <w:abstractNumId w:val="20"/>
  </w:num>
  <w:num w:numId="22">
    <w:abstractNumId w:val="3"/>
  </w:num>
  <w:num w:numId="23">
    <w:abstractNumId w:val="12"/>
  </w:num>
  <w:num w:numId="24">
    <w:abstractNumId w:val="12"/>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1F4"/>
    <w:rsid w:val="00011909"/>
    <w:rsid w:val="00013893"/>
    <w:rsid w:val="00014F06"/>
    <w:rsid w:val="000156AC"/>
    <w:rsid w:val="00035EC2"/>
    <w:rsid w:val="000C090E"/>
    <w:rsid w:val="000F6873"/>
    <w:rsid w:val="000F7927"/>
    <w:rsid w:val="00114B33"/>
    <w:rsid w:val="0016335D"/>
    <w:rsid w:val="00163B33"/>
    <w:rsid w:val="001D619E"/>
    <w:rsid w:val="002034F7"/>
    <w:rsid w:val="00205A7F"/>
    <w:rsid w:val="00207320"/>
    <w:rsid w:val="00230987"/>
    <w:rsid w:val="00241AB7"/>
    <w:rsid w:val="0024322E"/>
    <w:rsid w:val="00290FE0"/>
    <w:rsid w:val="002B70AD"/>
    <w:rsid w:val="00325DC0"/>
    <w:rsid w:val="00372FD0"/>
    <w:rsid w:val="00382E24"/>
    <w:rsid w:val="003C5187"/>
    <w:rsid w:val="003C5858"/>
    <w:rsid w:val="00404D18"/>
    <w:rsid w:val="00407514"/>
    <w:rsid w:val="00410223"/>
    <w:rsid w:val="00424899"/>
    <w:rsid w:val="004326E3"/>
    <w:rsid w:val="004331D1"/>
    <w:rsid w:val="0044565F"/>
    <w:rsid w:val="004460F2"/>
    <w:rsid w:val="004F6092"/>
    <w:rsid w:val="004F6BB7"/>
    <w:rsid w:val="00546FA2"/>
    <w:rsid w:val="005553C4"/>
    <w:rsid w:val="005658E5"/>
    <w:rsid w:val="005A1C4B"/>
    <w:rsid w:val="005A645B"/>
    <w:rsid w:val="005A72E9"/>
    <w:rsid w:val="005D166D"/>
    <w:rsid w:val="005E38CB"/>
    <w:rsid w:val="006545ED"/>
    <w:rsid w:val="00683A81"/>
    <w:rsid w:val="006A0526"/>
    <w:rsid w:val="006A7952"/>
    <w:rsid w:val="006B1021"/>
    <w:rsid w:val="006B2076"/>
    <w:rsid w:val="006E091E"/>
    <w:rsid w:val="006E299D"/>
    <w:rsid w:val="006E4488"/>
    <w:rsid w:val="006F50AE"/>
    <w:rsid w:val="00763CFF"/>
    <w:rsid w:val="007745EF"/>
    <w:rsid w:val="0078562C"/>
    <w:rsid w:val="007C28C4"/>
    <w:rsid w:val="007C3A01"/>
    <w:rsid w:val="007C4B2B"/>
    <w:rsid w:val="008321BC"/>
    <w:rsid w:val="00840B9E"/>
    <w:rsid w:val="008451F4"/>
    <w:rsid w:val="00847C06"/>
    <w:rsid w:val="008842E6"/>
    <w:rsid w:val="0088449A"/>
    <w:rsid w:val="00891691"/>
    <w:rsid w:val="008A47E6"/>
    <w:rsid w:val="008C2575"/>
    <w:rsid w:val="008D1373"/>
    <w:rsid w:val="008D5303"/>
    <w:rsid w:val="00910B22"/>
    <w:rsid w:val="009131E6"/>
    <w:rsid w:val="009401CF"/>
    <w:rsid w:val="00986D51"/>
    <w:rsid w:val="0098720B"/>
    <w:rsid w:val="009C1BB8"/>
    <w:rsid w:val="009D2ED9"/>
    <w:rsid w:val="00A03783"/>
    <w:rsid w:val="00A13D4E"/>
    <w:rsid w:val="00A3704A"/>
    <w:rsid w:val="00A97A2B"/>
    <w:rsid w:val="00AA51AD"/>
    <w:rsid w:val="00AC2CA5"/>
    <w:rsid w:val="00AE7D8C"/>
    <w:rsid w:val="00B033C2"/>
    <w:rsid w:val="00B24980"/>
    <w:rsid w:val="00B34D0B"/>
    <w:rsid w:val="00B363EF"/>
    <w:rsid w:val="00B71814"/>
    <w:rsid w:val="00B73DEA"/>
    <w:rsid w:val="00B87200"/>
    <w:rsid w:val="00C0791F"/>
    <w:rsid w:val="00C125B4"/>
    <w:rsid w:val="00C52317"/>
    <w:rsid w:val="00C55114"/>
    <w:rsid w:val="00C93AD0"/>
    <w:rsid w:val="00CC3620"/>
    <w:rsid w:val="00CC7953"/>
    <w:rsid w:val="00D01986"/>
    <w:rsid w:val="00D160C1"/>
    <w:rsid w:val="00D343BC"/>
    <w:rsid w:val="00D363BF"/>
    <w:rsid w:val="00D92C4B"/>
    <w:rsid w:val="00DA72B8"/>
    <w:rsid w:val="00DB37AA"/>
    <w:rsid w:val="00DC055D"/>
    <w:rsid w:val="00DD03C7"/>
    <w:rsid w:val="00DE12A5"/>
    <w:rsid w:val="00E03BF9"/>
    <w:rsid w:val="00E1742E"/>
    <w:rsid w:val="00E33CC6"/>
    <w:rsid w:val="00E41928"/>
    <w:rsid w:val="00E6417F"/>
    <w:rsid w:val="00E73EB1"/>
    <w:rsid w:val="00EC1B34"/>
    <w:rsid w:val="00EC6704"/>
    <w:rsid w:val="00EE6843"/>
    <w:rsid w:val="00F02307"/>
    <w:rsid w:val="00F26C92"/>
    <w:rsid w:val="00F35C6B"/>
    <w:rsid w:val="00F43246"/>
    <w:rsid w:val="00F5336C"/>
    <w:rsid w:val="00F63879"/>
    <w:rsid w:val="00F912F3"/>
    <w:rsid w:val="00F915A9"/>
    <w:rsid w:val="00FC32B7"/>
    <w:rsid w:val="00FE2DD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1BFED"/>
  <w15:docId w15:val="{92D713CA-2E14-4F61-8279-D9EE01E15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heme="minorHAnsi" w:hAnsi="Cambria"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9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51F4"/>
    <w:rPr>
      <w:rFonts w:ascii="Tahoma" w:hAnsi="Tahoma" w:cs="Tahoma"/>
      <w:sz w:val="16"/>
      <w:szCs w:val="16"/>
    </w:rPr>
  </w:style>
  <w:style w:type="character" w:customStyle="1" w:styleId="BalloonTextChar">
    <w:name w:val="Balloon Text Char"/>
    <w:basedOn w:val="DefaultParagraphFont"/>
    <w:link w:val="BalloonText"/>
    <w:uiPriority w:val="99"/>
    <w:semiHidden/>
    <w:rsid w:val="008451F4"/>
    <w:rPr>
      <w:rFonts w:ascii="Tahoma" w:hAnsi="Tahoma" w:cs="Tahoma"/>
      <w:sz w:val="16"/>
      <w:szCs w:val="16"/>
    </w:rPr>
  </w:style>
  <w:style w:type="paragraph" w:styleId="Header">
    <w:name w:val="header"/>
    <w:basedOn w:val="Normal"/>
    <w:link w:val="HeaderChar"/>
    <w:uiPriority w:val="99"/>
    <w:unhideWhenUsed/>
    <w:rsid w:val="008451F4"/>
    <w:pPr>
      <w:tabs>
        <w:tab w:val="center" w:pos="4513"/>
        <w:tab w:val="right" w:pos="9026"/>
      </w:tabs>
    </w:pPr>
  </w:style>
  <w:style w:type="character" w:customStyle="1" w:styleId="HeaderChar">
    <w:name w:val="Header Char"/>
    <w:basedOn w:val="DefaultParagraphFont"/>
    <w:link w:val="Header"/>
    <w:uiPriority w:val="99"/>
    <w:rsid w:val="008451F4"/>
  </w:style>
  <w:style w:type="paragraph" w:styleId="Footer">
    <w:name w:val="footer"/>
    <w:basedOn w:val="Normal"/>
    <w:link w:val="FooterChar"/>
    <w:uiPriority w:val="99"/>
    <w:unhideWhenUsed/>
    <w:rsid w:val="008451F4"/>
    <w:pPr>
      <w:tabs>
        <w:tab w:val="center" w:pos="4513"/>
        <w:tab w:val="right" w:pos="9026"/>
      </w:tabs>
    </w:pPr>
  </w:style>
  <w:style w:type="character" w:customStyle="1" w:styleId="FooterChar">
    <w:name w:val="Footer Char"/>
    <w:basedOn w:val="DefaultParagraphFont"/>
    <w:link w:val="Footer"/>
    <w:uiPriority w:val="99"/>
    <w:rsid w:val="008451F4"/>
  </w:style>
  <w:style w:type="table" w:styleId="TableGrid">
    <w:name w:val="Table Grid"/>
    <w:basedOn w:val="TableNormal"/>
    <w:uiPriority w:val="59"/>
    <w:rsid w:val="0084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L"/>
    <w:basedOn w:val="Normal"/>
    <w:link w:val="ListParagraphChar"/>
    <w:uiPriority w:val="34"/>
    <w:qFormat/>
    <w:rsid w:val="00B34D0B"/>
    <w:pPr>
      <w:ind w:left="720"/>
      <w:contextualSpacing/>
    </w:pPr>
  </w:style>
  <w:style w:type="paragraph" w:customStyle="1" w:styleId="western">
    <w:name w:val="western"/>
    <w:basedOn w:val="Normal"/>
    <w:rsid w:val="006E299D"/>
    <w:pPr>
      <w:spacing w:before="100" w:beforeAutospacing="1"/>
    </w:pPr>
    <w:rPr>
      <w:rFonts w:ascii="Arial" w:eastAsia="Arial Unicode MS" w:hAnsi="Arial" w:cs="Arial"/>
      <w:sz w:val="22"/>
      <w:szCs w:val="22"/>
    </w:rPr>
  </w:style>
  <w:style w:type="paragraph" w:styleId="NoSpacing">
    <w:name w:val="No Spacing"/>
    <w:uiPriority w:val="1"/>
    <w:qFormat/>
    <w:rsid w:val="006E091E"/>
  </w:style>
  <w:style w:type="character" w:styleId="Hyperlink">
    <w:name w:val="Hyperlink"/>
    <w:basedOn w:val="DefaultParagraphFont"/>
    <w:uiPriority w:val="99"/>
    <w:unhideWhenUsed/>
    <w:rsid w:val="00424899"/>
    <w:rPr>
      <w:color w:val="0000FF" w:themeColor="hyperlink"/>
      <w:u w:val="single"/>
    </w:rPr>
  </w:style>
  <w:style w:type="character" w:styleId="FollowedHyperlink">
    <w:name w:val="FollowedHyperlink"/>
    <w:basedOn w:val="DefaultParagraphFont"/>
    <w:uiPriority w:val="99"/>
    <w:semiHidden/>
    <w:unhideWhenUsed/>
    <w:rsid w:val="00D92C4B"/>
    <w:rPr>
      <w:color w:val="800080" w:themeColor="followedHyperlink"/>
      <w:u w:val="single"/>
    </w:rPr>
  </w:style>
  <w:style w:type="paragraph" w:styleId="NormalWeb">
    <w:name w:val="Normal (Web)"/>
    <w:basedOn w:val="Normal"/>
    <w:uiPriority w:val="99"/>
    <w:unhideWhenUsed/>
    <w:rsid w:val="001D619E"/>
    <w:pPr>
      <w:spacing w:before="100" w:beforeAutospacing="1" w:after="100" w:afterAutospacing="1"/>
    </w:pPr>
    <w:rPr>
      <w:rFonts w:ascii="Times New Roman" w:eastAsia="Times New Roman" w:hAnsi="Times New Roman" w:cs="Times New Roman"/>
      <w:lang w:eastAsia="en-GB"/>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link w:val="ListParagraph"/>
    <w:uiPriority w:val="34"/>
    <w:qFormat/>
    <w:locked/>
    <w:rsid w:val="002034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490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cpag.org.uk/file/4912/download?token=ytkETSl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pag.org.uk/cost-of-the-school-day?gclid=EAIaIQobChMI79SKvszE6QIVyrTtCh1m-gmlEAAYASAAEgImRPD_Bw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ationendowmentfoundation.org.uk/covid-19-resourc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gov.scot/publications/coronavirus-covid-19-re-opening-schools-gu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D00BF2-F16D-41C5-8D07-03E69B4FF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6232</Words>
  <Characters>35526</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41675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Bertagna, S ( Glasgow's Improvement Challenge )</dc:creator>
  <cp:lastModifiedBy>hopea40</cp:lastModifiedBy>
  <cp:revision>2</cp:revision>
  <dcterms:created xsi:type="dcterms:W3CDTF">2021-06-07T09:46:00Z</dcterms:created>
  <dcterms:modified xsi:type="dcterms:W3CDTF">2021-06-07T09:46:00Z</dcterms:modified>
</cp:coreProperties>
</file>